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4680E" w14:textId="0EA31F4A" w:rsidR="00C369EB" w:rsidRPr="00C369EB" w:rsidRDefault="00253C07" w:rsidP="00C369EB">
      <w:pPr>
        <w:spacing w:after="0"/>
        <w:rPr>
          <w:b/>
          <w:sz w:val="32"/>
        </w:rPr>
      </w:pPr>
      <w:r w:rsidRPr="000853F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5C9BA" wp14:editId="34A378DF">
                <wp:simplePos x="0" y="0"/>
                <wp:positionH relativeFrom="margin">
                  <wp:posOffset>6972301</wp:posOffset>
                </wp:positionH>
                <wp:positionV relativeFrom="margin">
                  <wp:posOffset>6985</wp:posOffset>
                </wp:positionV>
                <wp:extent cx="140970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6DF0E" w14:textId="4C1C582A" w:rsidR="00E843FC" w:rsidRPr="00052DA2" w:rsidRDefault="00E843FC" w:rsidP="00052DA2">
                            <w:r>
                              <w:rPr>
                                <w:b/>
                              </w:rPr>
                              <w:t xml:space="preserve">Year group: </w:t>
                            </w:r>
                            <w:proofErr w:type="gramStart"/>
                            <w:r w:rsidR="00266BA8">
                              <w:rPr>
                                <w:b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C5C9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9pt;margin-top:.55pt;width:111pt;height:23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" fillcolor="white [3201]" strokeweight="1pt">
                <v:textbox>
                  <w:txbxContent>
                    <w:p w14:paraId="2AA6DF0E" w14:textId="4C1C582A" w:rsidR="00E843FC" w:rsidRPr="00052DA2" w:rsidRDefault="00E843FC" w:rsidP="00052DA2">
                      <w:r>
                        <w:rPr>
                          <w:b/>
                        </w:rPr>
                        <w:t xml:space="preserve">Year group: </w:t>
                      </w:r>
                      <w:r w:rsidR="00266BA8"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853F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A95BD" wp14:editId="16B4BBCD">
                <wp:simplePos x="0" y="0"/>
                <wp:positionH relativeFrom="margin">
                  <wp:posOffset>4193540</wp:posOffset>
                </wp:positionH>
                <wp:positionV relativeFrom="margin">
                  <wp:posOffset>4762</wp:posOffset>
                </wp:positionV>
                <wp:extent cx="266700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DEBB2" w14:textId="7A6D3F25" w:rsidR="00E843FC" w:rsidRPr="00052DA2" w:rsidRDefault="00E843FC">
                            <w:r w:rsidRPr="00052DA2">
                              <w:rPr>
                                <w:b/>
                              </w:rPr>
                              <w:t>Subject: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266BA8">
                              <w:rPr>
                                <w:b/>
                              </w:rPr>
                              <w:t>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A95BD" id="Text Box 2" o:spid="_x0000_s1027" type="#_x0000_t202" style="position:absolute;margin-left:330.2pt;margin-top:.35pt;width:210pt;height:23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" fillcolor="white [3201]" strokeweight="1pt">
                <v:textbox>
                  <w:txbxContent>
                    <w:p w14:paraId="0F6DEBB2" w14:textId="7A6D3F25" w:rsidR="00E843FC" w:rsidRPr="00052DA2" w:rsidRDefault="00E843FC">
                      <w:r w:rsidRPr="00052DA2">
                        <w:rPr>
                          <w:b/>
                        </w:rPr>
                        <w:t>Subject: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266BA8">
                        <w:rPr>
                          <w:b/>
                        </w:rPr>
                        <w:t>Geography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369EB" w:rsidRPr="000853F7">
        <w:rPr>
          <w:b/>
          <w:sz w:val="36"/>
        </w:rPr>
        <w:t>Curriculum Content Map</w:t>
      </w:r>
    </w:p>
    <w:p w14:paraId="748B900F" w14:textId="7D3A6F39" w:rsidR="00C369EB" w:rsidRDefault="00C369EB" w:rsidP="00C369EB">
      <w:pPr>
        <w:spacing w:after="0"/>
      </w:pPr>
    </w:p>
    <w:tbl>
      <w:tblPr>
        <w:tblStyle w:val="TableGrid"/>
        <w:tblW w:w="1601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377"/>
        <w:gridCol w:w="992"/>
        <w:gridCol w:w="268"/>
        <w:gridCol w:w="1360"/>
        <w:gridCol w:w="1065"/>
        <w:gridCol w:w="270"/>
        <w:gridCol w:w="1336"/>
        <w:gridCol w:w="379"/>
        <w:gridCol w:w="295"/>
        <w:gridCol w:w="662"/>
        <w:gridCol w:w="1027"/>
        <w:gridCol w:w="322"/>
        <w:gridCol w:w="1337"/>
        <w:gridCol w:w="1336"/>
        <w:gridCol w:w="1116"/>
        <w:gridCol w:w="223"/>
        <w:gridCol w:w="1336"/>
      </w:tblGrid>
      <w:tr w:rsidR="004B0E18" w14:paraId="341E0609" w14:textId="77777777" w:rsidTr="00F42E86">
        <w:trPr>
          <w:trHeight w:val="188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1C04349D" w14:textId="77777777" w:rsidR="004B0E18" w:rsidRDefault="004B0E18" w:rsidP="007724AE">
            <w:pPr>
              <w:jc w:val="center"/>
            </w:pPr>
          </w:p>
        </w:tc>
        <w:tc>
          <w:tcPr>
            <w:tcW w:w="5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3C62" w14:textId="20BA9E2E" w:rsidR="004B0E18" w:rsidRPr="004B0E18" w:rsidRDefault="004B0E18" w:rsidP="00F42E86">
            <w:pPr>
              <w:rPr>
                <w:rFonts w:cstheme="minorHAnsi"/>
                <w:b/>
                <w:szCs w:val="18"/>
              </w:rPr>
            </w:pPr>
            <w:r w:rsidRPr="004B0E18">
              <w:rPr>
                <w:rFonts w:cstheme="minorHAnsi"/>
                <w:b/>
                <w:szCs w:val="18"/>
              </w:rPr>
              <w:t>Term 1</w:t>
            </w: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FFC0" w14:textId="0A944F80" w:rsidR="004B0E18" w:rsidRPr="004B0E18" w:rsidRDefault="004B0E18" w:rsidP="007724AE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Term 2</w:t>
            </w:r>
          </w:p>
        </w:tc>
        <w:tc>
          <w:tcPr>
            <w:tcW w:w="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4843" w14:textId="766EA41D" w:rsidR="004B0E18" w:rsidRPr="004B0E18" w:rsidRDefault="004B0E18" w:rsidP="007724AE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Term 3</w:t>
            </w:r>
          </w:p>
        </w:tc>
      </w:tr>
      <w:tr w:rsidR="00B206DB" w14:paraId="70AB0D84" w14:textId="77777777" w:rsidTr="00723C87">
        <w:trPr>
          <w:cantSplit/>
          <w:trHeight w:val="542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47EA5B3B" w14:textId="77777777" w:rsidR="00B206DB" w:rsidRDefault="00B206DB" w:rsidP="00D369A5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0856" w14:textId="77777777" w:rsidR="00B206DB" w:rsidRDefault="00B206DB" w:rsidP="007724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37EF08" w14:textId="3A121BF7" w:rsidR="00B206DB" w:rsidRPr="00F42E86" w:rsidRDefault="00B206DB" w:rsidP="00F42E8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F42E86">
              <w:rPr>
                <w:rFonts w:cstheme="minorHAnsi"/>
                <w:b/>
                <w:sz w:val="16"/>
                <w:szCs w:val="16"/>
              </w:rPr>
              <w:t>AP1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DB64" w14:textId="77777777" w:rsidR="00B206DB" w:rsidRDefault="00B206DB" w:rsidP="007724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A95F41" w14:textId="0876E373" w:rsidR="00B206DB" w:rsidRPr="00F42E86" w:rsidRDefault="00B206DB" w:rsidP="00F42E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2E86">
              <w:rPr>
                <w:rFonts w:cstheme="minorHAnsi"/>
                <w:b/>
                <w:sz w:val="16"/>
                <w:szCs w:val="16"/>
              </w:rPr>
              <w:t>AP2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3B48" w14:textId="77777777" w:rsidR="00B206DB" w:rsidRDefault="00B206DB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17B03D" w14:textId="77777777" w:rsidR="00B206DB" w:rsidRDefault="00B206DB" w:rsidP="009C1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2E86">
              <w:rPr>
                <w:rFonts w:cstheme="minorHAnsi"/>
                <w:b/>
                <w:sz w:val="16"/>
                <w:szCs w:val="16"/>
              </w:rPr>
              <w:t>AP</w:t>
            </w:r>
          </w:p>
          <w:p w14:paraId="2333F64D" w14:textId="67011F39" w:rsidR="00B206DB" w:rsidRPr="00F42E86" w:rsidRDefault="00B206DB" w:rsidP="009C1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2E86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5567" w14:textId="77777777" w:rsidR="00B206DB" w:rsidRDefault="00B206DB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044B7F" w14:textId="77777777" w:rsidR="00B206DB" w:rsidRPr="00F42E86" w:rsidRDefault="00B206DB" w:rsidP="009C1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2E86">
              <w:rPr>
                <w:rFonts w:cstheme="minorHAnsi"/>
                <w:b/>
                <w:sz w:val="16"/>
                <w:szCs w:val="16"/>
              </w:rPr>
              <w:t>A</w:t>
            </w:r>
          </w:p>
          <w:p w14:paraId="41B84E0B" w14:textId="77777777" w:rsidR="00B206DB" w:rsidRPr="00F42E86" w:rsidRDefault="00B206DB" w:rsidP="009C1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2E86">
              <w:rPr>
                <w:rFonts w:cstheme="minorHAnsi"/>
                <w:b/>
                <w:sz w:val="16"/>
                <w:szCs w:val="16"/>
              </w:rPr>
              <w:t>P</w:t>
            </w:r>
          </w:p>
          <w:p w14:paraId="46C0D563" w14:textId="5696C14E" w:rsidR="00B206DB" w:rsidRPr="00F42E86" w:rsidRDefault="00B206DB" w:rsidP="009C1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2E86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C40A" w14:textId="77777777" w:rsidR="00B206DB" w:rsidRPr="00F42E86" w:rsidRDefault="00B206DB" w:rsidP="007724AE">
            <w:pPr>
              <w:jc w:val="center"/>
              <w:rPr>
                <w:rFonts w:cstheme="minorHAnsi"/>
                <w:b/>
              </w:rPr>
            </w:pPr>
            <w:r w:rsidRPr="00F42E86">
              <w:rPr>
                <w:rFonts w:cstheme="minorHAnsi"/>
                <w:b/>
              </w:rPr>
              <w:t>UNIT 5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185D23" w14:textId="77777777" w:rsidR="00B206DB" w:rsidRDefault="00B206DB" w:rsidP="007724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</w:t>
            </w:r>
          </w:p>
          <w:p w14:paraId="113535DE" w14:textId="77777777" w:rsidR="00B206DB" w:rsidRDefault="00B206DB" w:rsidP="007724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</w:t>
            </w:r>
          </w:p>
          <w:p w14:paraId="182E46A7" w14:textId="4160493C" w:rsidR="00B206DB" w:rsidRPr="00B206DB" w:rsidRDefault="00B206DB" w:rsidP="007724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2346" w14:textId="236C47CD" w:rsidR="00B206DB" w:rsidRDefault="00B206DB" w:rsidP="007724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6</w:t>
            </w:r>
          </w:p>
        </w:tc>
      </w:tr>
      <w:tr w:rsidR="009C1BCB" w14:paraId="7F5C879A" w14:textId="77777777" w:rsidTr="00F42E86">
        <w:trPr>
          <w:trHeight w:val="188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478F38C4" w14:textId="454BF883" w:rsidR="009C1BCB" w:rsidRPr="000853F7" w:rsidRDefault="009C1BCB" w:rsidP="00D369A5">
            <w:pPr>
              <w:jc w:val="center"/>
            </w:pPr>
            <w:r>
              <w:t>Month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9B3B" w14:textId="4275D835" w:rsidR="009C1BCB" w:rsidRPr="009C1BCB" w:rsidRDefault="009C1BCB" w:rsidP="007724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September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5A51" w14:textId="52A82C99" w:rsidR="009C1BCB" w:rsidRPr="009C1BCB" w:rsidRDefault="009C1BCB" w:rsidP="007724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October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1823" w14:textId="035D3B1F" w:rsidR="009C1BCB" w:rsidRPr="009C1BCB" w:rsidRDefault="009C1BCB" w:rsidP="007724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November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1314" w14:textId="5A77F525" w:rsidR="009C1BCB" w:rsidRPr="009C1BCB" w:rsidRDefault="009C1BCB" w:rsidP="007724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CEA5" w14:textId="337BC588" w:rsidR="009C1BCB" w:rsidRPr="009C1BCB" w:rsidRDefault="009C1BCB" w:rsidP="007724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January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9AD9" w14:textId="2E9F4249" w:rsidR="009C1BCB" w:rsidRPr="009C1BCB" w:rsidRDefault="009C1BCB" w:rsidP="007724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February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133E" w14:textId="3E144478" w:rsidR="009C1BCB" w:rsidRPr="009C1BCB" w:rsidRDefault="009C1BCB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March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4478" w14:textId="1229E907" w:rsidR="009C1BCB" w:rsidRPr="009C1BCB" w:rsidRDefault="009C1BCB" w:rsidP="007724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5A00" w14:textId="12FCEBF7" w:rsidR="009C1BCB" w:rsidRPr="009C1BCB" w:rsidRDefault="009C1BCB" w:rsidP="007724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May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5D47" w14:textId="218EA519" w:rsidR="009C1BCB" w:rsidRPr="009C1BCB" w:rsidRDefault="009C1BCB" w:rsidP="007724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6FBB" w14:textId="237FD28E" w:rsidR="009C1BCB" w:rsidRPr="009C1BCB" w:rsidRDefault="009C1BCB" w:rsidP="007724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July</w:t>
            </w:r>
          </w:p>
        </w:tc>
      </w:tr>
      <w:tr w:rsidR="00D369A5" w14:paraId="128A7D93" w14:textId="77777777" w:rsidTr="00F42E86">
        <w:trPr>
          <w:trHeight w:val="32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4A04D11C" w14:textId="697033B1" w:rsidR="00D369A5" w:rsidRDefault="00D369A5" w:rsidP="00D369A5">
            <w:pPr>
              <w:jc w:val="center"/>
            </w:pPr>
            <w:r>
              <w:t>Virtue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FC76" w14:textId="5E2613C8" w:rsidR="00D369A5" w:rsidRPr="009C1BCB" w:rsidRDefault="00D369A5" w:rsidP="009C1BCB">
            <w:pPr>
              <w:jc w:val="center"/>
              <w:rPr>
                <w:rFonts w:cstheme="minorHAnsi"/>
                <w:b/>
              </w:rPr>
            </w:pPr>
            <w:r w:rsidRPr="009C1BCB">
              <w:rPr>
                <w:rFonts w:cstheme="minorHAnsi"/>
                <w:b/>
              </w:rPr>
              <w:t>Friend</w:t>
            </w:r>
            <w:r>
              <w:rPr>
                <w:rFonts w:cstheme="minorHAnsi"/>
                <w:b/>
              </w:rPr>
              <w:t>liness &amp; Civility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FF48" w14:textId="181EE2D5" w:rsidR="00D369A5" w:rsidRPr="009C1BCB" w:rsidRDefault="00D369A5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Justice &amp; Truthfulness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1A69" w14:textId="0260C0C7" w:rsidR="00D369A5" w:rsidRPr="009C1BCB" w:rsidRDefault="00D369A5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Courage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2342" w14:textId="60BB12CB" w:rsidR="00D369A5" w:rsidRPr="009C1BCB" w:rsidRDefault="00D369A5" w:rsidP="009C1BCB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Generosity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7139" w14:textId="1CF33D92" w:rsidR="00D369A5" w:rsidRPr="009C1BCB" w:rsidRDefault="00D369A5" w:rsidP="009C1BCB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Gratitude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DCF" w14:textId="4FA45730" w:rsidR="00D369A5" w:rsidRPr="009C1BCB" w:rsidRDefault="00D369A5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Good Speech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B739" w14:textId="371DF55A" w:rsidR="00D369A5" w:rsidRPr="009C1BCB" w:rsidRDefault="00D369A5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Good Temper &amp; Humour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3629D" w14:textId="1D1A9CAA" w:rsidR="00D369A5" w:rsidRPr="009C1BCB" w:rsidRDefault="00D369A5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iCs/>
              </w:rPr>
              <w:t>Self-Mastery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0AFD" w14:textId="0BD00FFE" w:rsidR="00D369A5" w:rsidRPr="009C1BCB" w:rsidRDefault="00D369A5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Compassion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393D" w14:textId="5F65F707" w:rsidR="00D369A5" w:rsidRPr="009C1BCB" w:rsidRDefault="00D369A5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Good Sense</w:t>
            </w:r>
          </w:p>
        </w:tc>
      </w:tr>
      <w:tr w:rsidR="00D369A5" w14:paraId="7C529C58" w14:textId="77777777" w:rsidTr="00F42E86">
        <w:trPr>
          <w:trHeight w:val="32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425EC205" w14:textId="4F2005B8" w:rsidR="00D369A5" w:rsidRDefault="00D369A5" w:rsidP="00D369A5">
            <w:pPr>
              <w:jc w:val="center"/>
            </w:pPr>
            <w:r>
              <w:t>Skill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015F" w14:textId="6E442A54" w:rsidR="00D369A5" w:rsidRPr="009C1BCB" w:rsidRDefault="00D369A5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Listening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8542" w14:textId="67A8A8A7" w:rsidR="00D369A5" w:rsidRPr="009C1BCB" w:rsidRDefault="00D369A5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Leadership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1676" w14:textId="274C0BB5" w:rsidR="00D369A5" w:rsidRPr="009C1BCB" w:rsidRDefault="00D369A5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Problem-Solving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6C67" w14:textId="004C5127" w:rsidR="00D369A5" w:rsidRPr="009C1BCB" w:rsidRDefault="00D369A5" w:rsidP="009C1BCB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Creativity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ACD3" w14:textId="0DA6C98D" w:rsidR="00D369A5" w:rsidRPr="009C1BCB" w:rsidRDefault="00D369A5" w:rsidP="009C1BCB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Staying Positive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C271" w14:textId="46F298D5" w:rsidR="00D369A5" w:rsidRPr="009C1BCB" w:rsidRDefault="00D369A5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Speaking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DD5" w14:textId="2FF1C7D7" w:rsidR="00D369A5" w:rsidRPr="009C1BCB" w:rsidRDefault="00D369A5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Staying Positive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2AAF" w14:textId="5D213F56" w:rsidR="00D369A5" w:rsidRPr="009C1BCB" w:rsidRDefault="00D369A5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Aiming High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80F2" w14:textId="05235E3D" w:rsidR="00D369A5" w:rsidRPr="009C1BCB" w:rsidRDefault="00D369A5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Speaking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AA0B" w14:textId="57993064" w:rsidR="00D369A5" w:rsidRPr="009C1BCB" w:rsidRDefault="00D369A5" w:rsidP="009C1B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Teamwork</w:t>
            </w:r>
          </w:p>
        </w:tc>
      </w:tr>
      <w:tr w:rsidR="00F42E86" w14:paraId="41071B90" w14:textId="77777777" w:rsidTr="00CE249D">
        <w:trPr>
          <w:trHeight w:val="1368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3EC2A341" w14:textId="0C7F109E" w:rsidR="00F42E86" w:rsidRPr="000853F7" w:rsidRDefault="00F42E86" w:rsidP="00D369A5">
            <w:pPr>
              <w:jc w:val="center"/>
            </w:pPr>
            <w:r>
              <w:t>Curriculum Content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C65A" w14:textId="2A80DC6D" w:rsidR="00F42E86" w:rsidRPr="00CE249D" w:rsidRDefault="00DC37DF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Seas an</w:t>
            </w:r>
            <w:r w:rsidR="004E3C9A" w:rsidRPr="00CE249D">
              <w:rPr>
                <w:rFonts w:cstheme="minorHAnsi"/>
                <w:sz w:val="20"/>
                <w:szCs w:val="20"/>
              </w:rPr>
              <w:t>d</w:t>
            </w:r>
            <w:r w:rsidRPr="00CE249D">
              <w:rPr>
                <w:rFonts w:cstheme="minorHAnsi"/>
                <w:sz w:val="20"/>
                <w:szCs w:val="20"/>
              </w:rPr>
              <w:t xml:space="preserve"> oceans, both as biomes and the threat they pose to our coasts</w:t>
            </w:r>
            <w:r w:rsidR="00FC26EC" w:rsidRPr="00CE249D">
              <w:rPr>
                <w:rFonts w:cstheme="minorHAnsi"/>
                <w:sz w:val="20"/>
                <w:szCs w:val="20"/>
              </w:rPr>
              <w:t xml:space="preserve"> – types of coastal erosion and the natural habitats that exist at our coastline.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FC4E" w14:textId="706F85C7" w:rsidR="00F42E86" w:rsidRPr="00CE249D" w:rsidRDefault="00DC37DF" w:rsidP="00CE249D">
            <w:pPr>
              <w:rPr>
                <w:rFonts w:cstheme="minorHAnsi"/>
                <w:iCs/>
                <w:sz w:val="20"/>
                <w:szCs w:val="20"/>
              </w:rPr>
            </w:pPr>
            <w:r w:rsidRPr="00CE249D">
              <w:rPr>
                <w:rFonts w:cstheme="minorHAnsi"/>
                <w:iCs/>
                <w:sz w:val="20"/>
                <w:szCs w:val="20"/>
              </w:rPr>
              <w:t>Glaciers as wa</w:t>
            </w:r>
            <w:r w:rsidR="00FC26EC" w:rsidRPr="00CE249D">
              <w:rPr>
                <w:rFonts w:cstheme="minorHAnsi"/>
                <w:iCs/>
                <w:sz w:val="20"/>
                <w:szCs w:val="20"/>
              </w:rPr>
              <w:t xml:space="preserve">ter stores, how they affect our </w:t>
            </w:r>
            <w:r w:rsidRPr="00CE249D">
              <w:rPr>
                <w:rFonts w:cstheme="minorHAnsi"/>
                <w:iCs/>
                <w:sz w:val="20"/>
                <w:szCs w:val="20"/>
              </w:rPr>
              <w:t>landscape, how they have changed due to climate change</w:t>
            </w:r>
            <w:r w:rsidR="004E3C9A" w:rsidRPr="00CE249D">
              <w:rPr>
                <w:rFonts w:cstheme="minorHAnsi"/>
                <w:iCs/>
                <w:sz w:val="20"/>
                <w:szCs w:val="20"/>
              </w:rPr>
              <w:t xml:space="preserve">, including a look </w:t>
            </w:r>
            <w:r w:rsidR="00FC26EC" w:rsidRPr="00CE249D">
              <w:rPr>
                <w:rFonts w:cstheme="minorHAnsi"/>
                <w:iCs/>
                <w:sz w:val="20"/>
                <w:szCs w:val="20"/>
              </w:rPr>
              <w:t>at the ice stores of the Antarctica and how man utilises this wilderness area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D49" w14:textId="11022E3C" w:rsidR="00F42E86" w:rsidRPr="00CE249D" w:rsidRDefault="00DC37DF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iCs/>
                <w:sz w:val="20"/>
                <w:szCs w:val="20"/>
              </w:rPr>
              <w:t>Rivers – hydrological cycle, river processes</w:t>
            </w:r>
            <w:r w:rsidR="00FC26EC" w:rsidRPr="00CE249D">
              <w:rPr>
                <w:rFonts w:cstheme="minorHAnsi"/>
                <w:iCs/>
                <w:sz w:val="20"/>
                <w:szCs w:val="20"/>
              </w:rPr>
              <w:t xml:space="preserve"> (erosion, transportation and deposition) and fluvial features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183D" w14:textId="77777777" w:rsidR="00F42E86" w:rsidRPr="00CE249D" w:rsidRDefault="00DC37DF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Impossible places – locations that survive despite a surplus or deficit of water</w:t>
            </w:r>
            <w:r w:rsidR="00FC26EC" w:rsidRPr="00CE249D">
              <w:rPr>
                <w:rFonts w:cstheme="minorHAnsi"/>
                <w:sz w:val="20"/>
                <w:szCs w:val="20"/>
              </w:rPr>
              <w:t>.</w:t>
            </w:r>
          </w:p>
          <w:p w14:paraId="77426434" w14:textId="312478DA" w:rsidR="00FC26EC" w:rsidRPr="00CE249D" w:rsidRDefault="00FC26EC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How man manag</w:t>
            </w:r>
            <w:r w:rsidR="007164DD">
              <w:rPr>
                <w:rFonts w:cstheme="minorHAnsi"/>
                <w:sz w:val="20"/>
                <w:szCs w:val="20"/>
              </w:rPr>
              <w:t xml:space="preserve">es the environment to flourish </w:t>
            </w:r>
            <w:r w:rsidRPr="00CE249D">
              <w:rPr>
                <w:rFonts w:cstheme="minorHAnsi"/>
                <w:sz w:val="20"/>
                <w:szCs w:val="20"/>
              </w:rPr>
              <w:t>in these areas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7D7" w14:textId="2CD64372" w:rsidR="00FC26EC" w:rsidRPr="00CE249D" w:rsidRDefault="00DC37DF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Water – too much, too little: the issues of flooding and drought</w:t>
            </w:r>
            <w:r w:rsidR="00FC26EC" w:rsidRPr="00CE249D">
              <w:rPr>
                <w:rFonts w:cstheme="minorHAnsi"/>
                <w:sz w:val="20"/>
                <w:szCs w:val="20"/>
              </w:rPr>
              <w:t>?</w:t>
            </w:r>
            <w:r w:rsidR="00BC4832" w:rsidRPr="00CE249D">
              <w:rPr>
                <w:rFonts w:cstheme="minorHAnsi"/>
                <w:sz w:val="20"/>
                <w:szCs w:val="20"/>
              </w:rPr>
              <w:t xml:space="preserve"> </w:t>
            </w:r>
            <w:r w:rsidR="00FC26EC" w:rsidRPr="00CE249D">
              <w:rPr>
                <w:rFonts w:cstheme="minorHAnsi"/>
                <w:sz w:val="20"/>
                <w:szCs w:val="20"/>
              </w:rPr>
              <w:t>What are the causes of these events and hazards?</w:t>
            </w:r>
          </w:p>
          <w:p w14:paraId="1A665C0D" w14:textId="1B534703" w:rsidR="00FC26EC" w:rsidRPr="00CE249D" w:rsidRDefault="00FC26EC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How </w:t>
            </w:r>
            <w:proofErr w:type="gramStart"/>
            <w:r w:rsidRPr="00CE249D">
              <w:rPr>
                <w:rFonts w:cstheme="minorHAnsi"/>
                <w:sz w:val="20"/>
                <w:szCs w:val="20"/>
              </w:rPr>
              <w:t>can rivers, coastlines and ecosystems be managed</w:t>
            </w:r>
            <w:proofErr w:type="gramEnd"/>
            <w:r w:rsidRPr="00CE249D">
              <w:rPr>
                <w:rFonts w:cstheme="minorHAnsi"/>
                <w:sz w:val="20"/>
                <w:szCs w:val="20"/>
              </w:rPr>
              <w:t xml:space="preserve"> to reduce the impacts of flooding and drought for man?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39A2" w14:textId="01956709" w:rsidR="00F42E86" w:rsidRPr="00CE249D" w:rsidRDefault="00DC37DF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Working together to solve the water problem</w:t>
            </w:r>
          </w:p>
        </w:tc>
      </w:tr>
      <w:tr w:rsidR="00F42E86" w14:paraId="00E8CDAB" w14:textId="77777777" w:rsidTr="00CE249D">
        <w:trPr>
          <w:trHeight w:val="1368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7E578F54" w14:textId="70019B13" w:rsidR="00F42E86" w:rsidRDefault="00F42E86" w:rsidP="00D369A5">
            <w:pPr>
              <w:jc w:val="center"/>
            </w:pPr>
            <w:r>
              <w:t>National Curriculum area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8C6" w14:textId="112ECA5D" w:rsidR="002067E4" w:rsidRPr="00CE249D" w:rsidRDefault="00FC26EC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sz w:val="20"/>
                <w:szCs w:val="20"/>
              </w:rPr>
              <w:t>U</w:t>
            </w:r>
            <w:r w:rsidR="002067E4" w:rsidRPr="00CE249D">
              <w:rPr>
                <w:sz w:val="20"/>
                <w:szCs w:val="20"/>
              </w:rPr>
              <w:t>nderstand how human and physical processes interact to influence, and change landscapes, environments and the climate; and how human activity relies on effective functioning of natural systems</w:t>
            </w:r>
            <w:r w:rsidRPr="00CE249D">
              <w:rPr>
                <w:sz w:val="20"/>
                <w:szCs w:val="20"/>
              </w:rPr>
              <w:t>.</w:t>
            </w:r>
          </w:p>
          <w:p w14:paraId="4843A701" w14:textId="4B161E36" w:rsidR="00F42E86" w:rsidRPr="00CE249D" w:rsidRDefault="002067E4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Physical geography relating to coasts</w:t>
            </w:r>
            <w:r w:rsidR="00FC26EC" w:rsidRPr="00CE249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6E2" w14:textId="4E45182A" w:rsidR="00B64CA6" w:rsidRPr="00CE249D" w:rsidRDefault="00FC26EC" w:rsidP="00CE249D">
            <w:pPr>
              <w:rPr>
                <w:sz w:val="20"/>
                <w:szCs w:val="20"/>
              </w:rPr>
            </w:pPr>
            <w:r w:rsidRPr="00CE249D">
              <w:rPr>
                <w:sz w:val="20"/>
                <w:szCs w:val="20"/>
              </w:rPr>
              <w:t>P</w:t>
            </w:r>
            <w:r w:rsidR="002067E4" w:rsidRPr="00CE249D">
              <w:rPr>
                <w:sz w:val="20"/>
                <w:szCs w:val="20"/>
              </w:rPr>
              <w:t>hysical geography relating to: geological timescales and glaciation,</w:t>
            </w:r>
            <w:r w:rsidRPr="00CE249D">
              <w:rPr>
                <w:sz w:val="20"/>
                <w:szCs w:val="20"/>
              </w:rPr>
              <w:t xml:space="preserve"> </w:t>
            </w:r>
            <w:r w:rsidR="00B64CA6" w:rsidRPr="00CE249D">
              <w:rPr>
                <w:sz w:val="20"/>
                <w:szCs w:val="20"/>
              </w:rPr>
              <w:t>the change in climate from the ice age</w:t>
            </w:r>
            <w:r w:rsidRPr="00CE249D">
              <w:rPr>
                <w:sz w:val="20"/>
                <w:szCs w:val="20"/>
              </w:rPr>
              <w:t>.</w:t>
            </w:r>
          </w:p>
          <w:p w14:paraId="25566887" w14:textId="0AEBA898" w:rsidR="002067E4" w:rsidRPr="00CE249D" w:rsidRDefault="00FC26EC" w:rsidP="00CE249D">
            <w:pPr>
              <w:rPr>
                <w:rFonts w:cstheme="minorHAnsi"/>
                <w:iCs/>
                <w:sz w:val="20"/>
                <w:szCs w:val="20"/>
              </w:rPr>
            </w:pPr>
            <w:r w:rsidRPr="00CE249D">
              <w:rPr>
                <w:sz w:val="20"/>
                <w:szCs w:val="20"/>
              </w:rPr>
              <w:t>F</w:t>
            </w:r>
            <w:r w:rsidR="002067E4" w:rsidRPr="00CE249D">
              <w:rPr>
                <w:sz w:val="20"/>
                <w:szCs w:val="20"/>
              </w:rPr>
              <w:t xml:space="preserve">ocus </w:t>
            </w:r>
            <w:r w:rsidR="00B64CA6" w:rsidRPr="00CE249D">
              <w:rPr>
                <w:sz w:val="20"/>
                <w:szCs w:val="20"/>
              </w:rPr>
              <w:t>on environmental regions, such as the polar area</w:t>
            </w:r>
            <w:r w:rsidRPr="00CE249D">
              <w:rPr>
                <w:sz w:val="20"/>
                <w:szCs w:val="20"/>
              </w:rPr>
              <w:t>.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8A9" w14:textId="0DAF8ED6" w:rsidR="00F42E86" w:rsidRPr="00CE249D" w:rsidRDefault="00B64CA6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Physical processes relating to hydrology</w:t>
            </w:r>
            <w:r w:rsidR="00FC26EC" w:rsidRPr="00CE249D">
              <w:rPr>
                <w:rFonts w:cstheme="minorHAnsi"/>
                <w:sz w:val="20"/>
                <w:szCs w:val="20"/>
              </w:rPr>
              <w:t>.</w:t>
            </w:r>
          </w:p>
          <w:p w14:paraId="3F3D8BA8" w14:textId="3C485DE3" w:rsidR="00B64CA6" w:rsidRPr="00CE249D" w:rsidRDefault="00FC26EC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sz w:val="20"/>
                <w:szCs w:val="20"/>
              </w:rPr>
              <w:t xml:space="preserve">Understanding </w:t>
            </w:r>
            <w:r w:rsidR="00B64CA6" w:rsidRPr="00CE249D">
              <w:rPr>
                <w:sz w:val="20"/>
                <w:szCs w:val="20"/>
              </w:rPr>
              <w:t>how human and physical processes interact to i</w:t>
            </w:r>
            <w:r w:rsidRPr="00CE249D">
              <w:rPr>
                <w:sz w:val="20"/>
                <w:szCs w:val="20"/>
              </w:rPr>
              <w:t>nfluence, and change landscapes.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354" w14:textId="4E09F4A9" w:rsidR="00F42E86" w:rsidRPr="00CE249D" w:rsidRDefault="00FC26EC" w:rsidP="00CE249D">
            <w:pPr>
              <w:rPr>
                <w:sz w:val="20"/>
                <w:szCs w:val="20"/>
              </w:rPr>
            </w:pPr>
            <w:r w:rsidRPr="00CE249D">
              <w:rPr>
                <w:sz w:val="20"/>
                <w:szCs w:val="20"/>
              </w:rPr>
              <w:t>L</w:t>
            </w:r>
            <w:r w:rsidR="00B64CA6" w:rsidRPr="00CE249D">
              <w:rPr>
                <w:sz w:val="20"/>
                <w:szCs w:val="20"/>
              </w:rPr>
              <w:t>ocational knowledge and deepen their spatial awareness of the  Middle East, focusing on their environmental regions e.g. hot deserts</w:t>
            </w:r>
          </w:p>
          <w:p w14:paraId="4AF16837" w14:textId="6EFBD221" w:rsidR="00B64CA6" w:rsidRPr="00CE249D" w:rsidRDefault="00B64CA6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sz w:val="20"/>
                <w:szCs w:val="20"/>
              </w:rPr>
              <w:t>Physical geography relating to weather and climate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20B0" w14:textId="661E7113" w:rsidR="00F42E86" w:rsidRPr="00CE249D" w:rsidRDefault="00FC26EC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sz w:val="20"/>
                <w:szCs w:val="20"/>
              </w:rPr>
              <w:t>U</w:t>
            </w:r>
            <w:r w:rsidR="00FD1129" w:rsidRPr="00CE249D">
              <w:rPr>
                <w:sz w:val="20"/>
                <w:szCs w:val="20"/>
              </w:rPr>
              <w:t xml:space="preserve">nderstand, </w:t>
            </w:r>
            <w:proofErr w:type="gramStart"/>
            <w:r w:rsidR="00FD1129" w:rsidRPr="00CE249D">
              <w:rPr>
                <w:sz w:val="20"/>
                <w:szCs w:val="20"/>
              </w:rPr>
              <w:t>through the use of</w:t>
            </w:r>
            <w:proofErr w:type="gramEnd"/>
            <w:r w:rsidR="00FD1129" w:rsidRPr="00CE249D">
              <w:rPr>
                <w:sz w:val="20"/>
                <w:szCs w:val="20"/>
              </w:rPr>
              <w:t xml:space="preserve"> detailed place-based exemplars the key processes i</w:t>
            </w:r>
            <w:r w:rsidRPr="00CE249D">
              <w:rPr>
                <w:sz w:val="20"/>
                <w:szCs w:val="20"/>
              </w:rPr>
              <w:t>n. P</w:t>
            </w:r>
            <w:r w:rsidR="00FD1129" w:rsidRPr="00CE249D">
              <w:rPr>
                <w:sz w:val="20"/>
                <w:szCs w:val="20"/>
              </w:rPr>
              <w:t>hysical geography relating to: weather and climate, including the cha</w:t>
            </w:r>
            <w:r w:rsidRPr="00CE249D">
              <w:rPr>
                <w:sz w:val="20"/>
                <w:szCs w:val="20"/>
              </w:rPr>
              <w:t xml:space="preserve">nge in climate; </w:t>
            </w:r>
            <w:r w:rsidR="00FD1129" w:rsidRPr="00CE249D">
              <w:rPr>
                <w:sz w:val="20"/>
                <w:szCs w:val="20"/>
              </w:rPr>
              <w:t>hydrology and coasts</w:t>
            </w:r>
            <w:r w:rsidRPr="00CE249D">
              <w:rPr>
                <w:sz w:val="20"/>
                <w:szCs w:val="20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883" w14:textId="497FE058" w:rsidR="00F42E86" w:rsidRPr="00CE249D" w:rsidRDefault="00FD1129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As left</w:t>
            </w:r>
          </w:p>
        </w:tc>
      </w:tr>
      <w:tr w:rsidR="00BB6044" w14:paraId="01A8043B" w14:textId="77777777" w:rsidTr="002E771B">
        <w:trPr>
          <w:trHeight w:val="1368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2EF09CA4" w14:textId="2C9013A3" w:rsidR="00BB6044" w:rsidRDefault="00BB6044" w:rsidP="00D369A5">
            <w:pPr>
              <w:jc w:val="center"/>
            </w:pPr>
            <w:r>
              <w:t>Link to Virtue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0B9" w14:textId="079805A4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Friendliness and civility required between nations in international environmental stewardships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E8B" w14:textId="63ECE8E7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Justice and truthfulness needed when protecting this aspect of the environment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593" w14:textId="0A768F75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courage to address climate change when it is affecting the Earth’s glaciers and water supply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B2B" w14:textId="54337F45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Generosity between nations when protecting glaciers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540" w14:textId="6EBE67AF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gracious for our rivers – they are the source of our fresh, clean water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D6EB" w14:textId="668B5D24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give presentations in fluvial lessons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DA27" w14:textId="1869458E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Displaying good temper when living in an “impossible place” – for rich and poor alike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04F" w14:textId="431153C5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self-mastery of environmental management when dealing with global challenges on this level e.g. addressing floods and drought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3556" w14:textId="28788035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Compassion for those suffering from droughts and floods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788" w14:textId="73E1130A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Good sense in environmental management</w:t>
            </w:r>
          </w:p>
        </w:tc>
      </w:tr>
      <w:tr w:rsidR="00BB6044" w14:paraId="7BE62B89" w14:textId="77777777" w:rsidTr="006F0DA3">
        <w:trPr>
          <w:trHeight w:val="1368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771B5DA4" w14:textId="25B70B46" w:rsidR="00BB6044" w:rsidRPr="000853F7" w:rsidRDefault="00BB6044" w:rsidP="00D369A5">
            <w:pPr>
              <w:jc w:val="center"/>
            </w:pPr>
            <w:r>
              <w:t>Link to Skill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835" w14:textId="54139F41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Nations need to listen to each other when protecting oceanic biomes due to “lack of borders”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020" w14:textId="28DFE589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Leadership by organisations required when protecting this aspect of the environment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E2DB" w14:textId="24446C1F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Solving the problem of glacial depletion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DE5E" w14:textId="37757A16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Creative solutions required at a global level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9265" w14:textId="43E47D98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Staying positive when we have to interact with potential water shortages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849" w14:textId="60C3608E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give presentations in fluvial lessons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689" w14:textId="6E533205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Staying positive when living in an “impossible place” – for rich and poor alike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75E" w14:textId="4DFD96CD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Aiming high with environmental management for all in the community and society e.g. the poverty stricken in LICs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6D10" w14:textId="54016A9A" w:rsidR="00BB6044" w:rsidRPr="00CE249D" w:rsidRDefault="00BB6044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give presentations on the solutions to these problems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EC3" w14:textId="078A9D64" w:rsidR="00BB6044" w:rsidRPr="00CE249D" w:rsidRDefault="00726868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Teamwork when presenting ideas</w:t>
            </w:r>
          </w:p>
        </w:tc>
      </w:tr>
      <w:tr w:rsidR="00BB0DF8" w14:paraId="4B8E53A9" w14:textId="77777777" w:rsidTr="00CE249D">
        <w:trPr>
          <w:trHeight w:val="683"/>
        </w:trPr>
        <w:tc>
          <w:tcPr>
            <w:tcW w:w="1317" w:type="dxa"/>
            <w:vMerge w:val="restart"/>
            <w:tcBorders>
              <w:right w:val="single" w:sz="4" w:space="0" w:color="auto"/>
            </w:tcBorders>
            <w:vAlign w:val="center"/>
          </w:tcPr>
          <w:p w14:paraId="62AED77D" w14:textId="5F87AC98" w:rsidR="00BB0DF8" w:rsidRDefault="00BB0DF8" w:rsidP="00D369A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180480" behindDoc="0" locked="0" layoutInCell="1" allowOverlap="1" wp14:anchorId="633FA465" wp14:editId="0EBA6D1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229235</wp:posOffset>
                  </wp:positionV>
                  <wp:extent cx="333375" cy="334010"/>
                  <wp:effectExtent l="0" t="0" r="9525" b="8890"/>
                  <wp:wrapNone/>
                  <wp:docPr id="6" name="Picture 6" descr="Image result for skill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kills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0" t="8502" r="8725" b="7830"/>
                          <a:stretch/>
                        </pic:blipFill>
                        <pic:spPr bwMode="auto">
                          <a:xfrm>
                            <a:off x="0" y="0"/>
                            <a:ext cx="33337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>Sequencing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E113" w14:textId="7E6FCEE7" w:rsidR="00BC4832" w:rsidRPr="00CE249D" w:rsidRDefault="00BC4832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Builds upon the generic features of biomes (habitats</w:t>
            </w:r>
            <w:r w:rsidR="00471975" w:rsidRPr="00CE249D">
              <w:rPr>
                <w:rFonts w:cstheme="minorHAnsi"/>
                <w:sz w:val="20"/>
                <w:szCs w:val="20"/>
              </w:rPr>
              <w:t xml:space="preserve">, food webs </w:t>
            </w:r>
            <w:proofErr w:type="spellStart"/>
            <w:r w:rsidR="00471975" w:rsidRPr="00CE249D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="00471975" w:rsidRPr="00CE249D">
              <w:rPr>
                <w:rFonts w:cstheme="minorHAnsi"/>
                <w:sz w:val="20"/>
                <w:szCs w:val="20"/>
              </w:rPr>
              <w:t>) covered in Y7 Units 5 and 6</w:t>
            </w:r>
          </w:p>
          <w:p w14:paraId="21081DE5" w14:textId="55900A61" w:rsidR="00BC4832" w:rsidRPr="00CE249D" w:rsidRDefault="00BC4832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Coastal locations covered in Y7 Unit 2 will be used when investigating coastal management, including the use of map and atlas skills from Units 1 and 2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1273B" w14:textId="436D9D2D" w:rsidR="00BB0DF8" w:rsidRPr="00CE249D" w:rsidRDefault="00BC4832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Builds upon the concepts of biome features (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interdependency) from Y7 Topics 5,6 and Y8 Topic 1, also reference to how landscapes ar</w:t>
            </w:r>
            <w:r w:rsidR="00471975" w:rsidRPr="00CE249D">
              <w:rPr>
                <w:rFonts w:cstheme="minorHAnsi"/>
                <w:sz w:val="20"/>
                <w:szCs w:val="20"/>
              </w:rPr>
              <w:t>e shaped by nature (coastal erosion in Y8 Topic 2)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C632B" w14:textId="38755089" w:rsidR="00BB0DF8" w:rsidRPr="00CE249D" w:rsidRDefault="00BC4832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Builds upon the concepts of natural processes affecting the landscape in Y8 Topics 1 and 2 (coastal / glacial / river erosion) and the natural landscapes formed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E1EC8" w14:textId="7A4FD454" w:rsidR="00BB0DF8" w:rsidRPr="00CE249D" w:rsidRDefault="00471975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Builds upon the concept of water availability due to hydrological features covered in Y8 Topic 3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5534A" w14:textId="0DF260AC" w:rsidR="00BB0DF8" w:rsidRPr="00CE249D" w:rsidRDefault="003F085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Builds upon the concept of water availability both in due to coastal and fluvial systems and landscapes covered in Y8 Topics 1-4. Also the concept of how countries at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differeing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stages of development respond to hazards covered in Year 7 Topic 4 (tectonic hazards in Y7 v fluvial hazards in Year 8)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8FF5F" w14:textId="6A48BA66" w:rsidR="00BB0DF8" w:rsidRPr="00CE249D" w:rsidRDefault="003F085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As left</w:t>
            </w:r>
          </w:p>
        </w:tc>
      </w:tr>
      <w:tr w:rsidR="00BB0DF8" w14:paraId="3DFEA08C" w14:textId="77777777" w:rsidTr="00CE249D">
        <w:trPr>
          <w:trHeight w:val="682"/>
        </w:trPr>
        <w:tc>
          <w:tcPr>
            <w:tcW w:w="1317" w:type="dxa"/>
            <w:vMerge/>
            <w:tcBorders>
              <w:right w:val="single" w:sz="4" w:space="0" w:color="auto"/>
            </w:tcBorders>
            <w:vAlign w:val="center"/>
          </w:tcPr>
          <w:p w14:paraId="1CC0DA0E" w14:textId="77777777" w:rsidR="00BB0DF8" w:rsidRDefault="00BB0DF8" w:rsidP="00D369A5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1BC9" w14:textId="75D2DB49" w:rsidR="00BB0DF8" w:rsidRPr="00CE249D" w:rsidRDefault="00BC4832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Is further developed in Y8 Unit 2 </w:t>
            </w:r>
            <w:r w:rsidR="00471975" w:rsidRPr="00CE249D">
              <w:rPr>
                <w:rFonts w:cstheme="minorHAnsi"/>
                <w:sz w:val="20"/>
                <w:szCs w:val="20"/>
              </w:rPr>
              <w:t xml:space="preserve">and 3 </w:t>
            </w:r>
            <w:r w:rsidRPr="00CE249D">
              <w:rPr>
                <w:rFonts w:cstheme="minorHAnsi"/>
                <w:sz w:val="20"/>
                <w:szCs w:val="20"/>
              </w:rPr>
              <w:t>when looking at the Antarctic biome and in a comparison between coa</w:t>
            </w:r>
            <w:r w:rsidR="00471975" w:rsidRPr="00CE249D">
              <w:rPr>
                <w:rFonts w:cstheme="minorHAnsi"/>
                <w:sz w:val="20"/>
                <w:szCs w:val="20"/>
              </w:rPr>
              <w:t>stal, glacial and river erosion</w:t>
            </w: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B98C" w14:textId="0F81A1A8" w:rsidR="00BB0DF8" w:rsidRPr="00CE249D" w:rsidRDefault="00BC4832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Is further developed in Y8 Topic 3 in terms of hydrological features affecting the landscape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0D4B" w14:textId="40C3DED2" w:rsidR="00BB0DF8" w:rsidRPr="00CE249D" w:rsidRDefault="00471975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Is further developed in Y8 Topic 4 when the relationship between hydrological features and storage and availability / water as a resource is explored </w:t>
            </w:r>
          </w:p>
        </w:tc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37E" w14:textId="665D307B" w:rsidR="00BB0DF8" w:rsidRPr="00CE249D" w:rsidRDefault="00471975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Is further developed</w:t>
            </w:r>
            <w:r w:rsidR="003F0858" w:rsidRPr="00CE249D">
              <w:rPr>
                <w:rFonts w:cstheme="minorHAnsi"/>
                <w:sz w:val="20"/>
                <w:szCs w:val="20"/>
              </w:rPr>
              <w:t xml:space="preserve"> in Y8 Topic 5 when the management of water landforms and water availability is investigated</w:t>
            </w:r>
            <w:r w:rsidRPr="00CE24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C2C" w14:textId="61AD5013" w:rsidR="00BB0DF8" w:rsidRPr="00CE249D" w:rsidRDefault="003F085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Is further developed in Y9 Topic 5 when the causes of weather related hazards in relation to water surplus and deficits (e.g. tropical storms linked to global atmospheric systems and droughts linked to the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tricellular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model are in</w:t>
            </w:r>
            <w:r w:rsidR="00FB50D1" w:rsidRPr="00CE249D">
              <w:rPr>
                <w:rFonts w:cstheme="minorHAnsi"/>
                <w:sz w:val="20"/>
                <w:szCs w:val="20"/>
              </w:rPr>
              <w:t>v</w:t>
            </w:r>
            <w:r w:rsidRPr="00CE249D">
              <w:rPr>
                <w:rFonts w:cstheme="minorHAnsi"/>
                <w:sz w:val="20"/>
                <w:szCs w:val="20"/>
              </w:rPr>
              <w:t>estigated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4DD4" w14:textId="77777777" w:rsidR="00BB0DF8" w:rsidRPr="00CE249D" w:rsidRDefault="00BB0DF8" w:rsidP="00CE24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DF8" w14:paraId="70C7455B" w14:textId="77777777" w:rsidTr="00CE249D">
        <w:trPr>
          <w:trHeight w:val="1368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1095EEB0" w14:textId="1B5FD4E3" w:rsidR="00BB0DF8" w:rsidRDefault="00BB0DF8" w:rsidP="00BB0D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Retrieval</w:t>
            </w:r>
            <w:r w:rsidRPr="007A3858">
              <w:rPr>
                <w:noProof/>
                <w:lang w:eastAsia="en-GB"/>
              </w:rPr>
              <w:t xml:space="preserve"> </w:t>
            </w:r>
            <w:r w:rsidRPr="007A3858">
              <w:rPr>
                <w:noProof/>
                <w:lang w:eastAsia="en-GB"/>
              </w:rPr>
              <w:drawing>
                <wp:inline distT="0" distB="0" distL="0" distR="0" wp14:anchorId="70401506" wp14:editId="6573826F">
                  <wp:extent cx="490645" cy="490645"/>
                  <wp:effectExtent l="0" t="0" r="5080" b="5080"/>
                  <wp:docPr id="3075" name="Picture 3" descr="C:\Users\meltynegate\Pictures\icons for booklet\clou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C:\Users\meltynegate\Pictures\icons for booklet\clou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45" cy="490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7E4" w14:textId="68037151" w:rsidR="00BB0DF8" w:rsidRPr="00CE249D" w:rsidRDefault="00BB0DF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Low stakes testing on the generic features of biom</w:t>
            </w:r>
            <w:r w:rsidR="0013234D">
              <w:rPr>
                <w:rFonts w:cstheme="minorHAnsi"/>
                <w:sz w:val="20"/>
                <w:szCs w:val="20"/>
              </w:rPr>
              <w:t>es and ecosystems (from Y7 Unit)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DCB3" w14:textId="50F0C569" w:rsidR="00BB0DF8" w:rsidRPr="00CE249D" w:rsidRDefault="00BB0DF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Low stakes testing on ocean biomes and coastal management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9C3" w14:textId="69D96ED9" w:rsidR="00BB0DF8" w:rsidRPr="00CE249D" w:rsidRDefault="00BB0DF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Low stakes testing on glaciation, climate change and Antarctica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E8EC" w14:textId="2EBDC9FD" w:rsidR="00BB0DF8" w:rsidRPr="00CE249D" w:rsidRDefault="00BB0DF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Low stakes testing on rivers and hydrological processes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014" w14:textId="2C401347" w:rsidR="00BB0DF8" w:rsidRPr="00CE249D" w:rsidRDefault="00BB0DF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Low stakes testing on </w:t>
            </w:r>
            <w:r w:rsidR="0013234D">
              <w:rPr>
                <w:rFonts w:cstheme="minorHAnsi"/>
                <w:sz w:val="20"/>
                <w:szCs w:val="20"/>
              </w:rPr>
              <w:t>“Impossible places”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F8F" w14:textId="77FB6540" w:rsidR="00BB0DF8" w:rsidRPr="00CE249D" w:rsidRDefault="00BB0DF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Low stakes testing on features of a biome</w:t>
            </w:r>
          </w:p>
        </w:tc>
      </w:tr>
      <w:tr w:rsidR="00F42E86" w14:paraId="1B927D81" w14:textId="77777777" w:rsidTr="00CE249D">
        <w:trPr>
          <w:trHeight w:val="1368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069AD395" w14:textId="6848BF78" w:rsidR="00F42E86" w:rsidRDefault="00F42E86" w:rsidP="00D369A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New Learning</w:t>
            </w:r>
            <w:r w:rsidRPr="007A3858">
              <w:rPr>
                <w:noProof/>
                <w:lang w:eastAsia="en-GB"/>
              </w:rPr>
              <w:t xml:space="preserve"> </w:t>
            </w:r>
            <w:r w:rsidRPr="007A3858">
              <w:rPr>
                <w:noProof/>
                <w:lang w:eastAsia="en-GB"/>
              </w:rPr>
              <w:drawing>
                <wp:inline distT="0" distB="0" distL="0" distR="0" wp14:anchorId="07B7BAFA" wp14:editId="2E8CBD59">
                  <wp:extent cx="527780" cy="527780"/>
                  <wp:effectExtent l="0" t="0" r="5715" b="0"/>
                  <wp:docPr id="3077" name="Picture 5" descr="C:\Users\meltynegate\Pictures\icons for booklet\ste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 descr="C:\Users\meltynegate\Pictures\icons for booklet\ste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80" cy="527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54AA" w14:textId="474123EA" w:rsidR="00F42E86" w:rsidRPr="00CE249D" w:rsidRDefault="00FC26EC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Seas and oceans, both as biomes and the threat they pose to our coasts – types of coastal erosion and the natural habitats that exist at our coastline.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163" w14:textId="221699DF" w:rsidR="00F42E86" w:rsidRPr="00CE249D" w:rsidRDefault="00FC26EC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iCs/>
                <w:sz w:val="20"/>
                <w:szCs w:val="20"/>
              </w:rPr>
              <w:t>Glaciers as water stores, how they affect our landscape, how they have changed due to climate change, including a look at the ice stores of the Antarctica and how man utilises this wilderness area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68F9" w14:textId="79FDB505" w:rsidR="00F42E86" w:rsidRPr="00CE249D" w:rsidRDefault="00FC26EC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iCs/>
                <w:sz w:val="20"/>
                <w:szCs w:val="20"/>
              </w:rPr>
              <w:t>Rivers – hydrological cycle, river processes (erosion, transportation and deposition) and fluvial features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A66F" w14:textId="77777777" w:rsidR="00FC26EC" w:rsidRPr="00CE249D" w:rsidRDefault="00FC26EC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Impossible places – locations that survive despite a surplus or deficit of water.</w:t>
            </w:r>
          </w:p>
          <w:p w14:paraId="1DBE2CD0" w14:textId="5B7ABED9" w:rsidR="00F42E86" w:rsidRPr="00CE249D" w:rsidRDefault="00FC26EC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How man manages the environment to flourish .in these areas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9AA" w14:textId="77777777" w:rsidR="00FC26EC" w:rsidRPr="00CE249D" w:rsidRDefault="00FC26EC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Water – too much, too little: the issues of flooding and drought?</w:t>
            </w:r>
          </w:p>
          <w:p w14:paraId="1746A4BD" w14:textId="77777777" w:rsidR="00FC26EC" w:rsidRPr="00CE249D" w:rsidRDefault="00FC26EC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What are the causes of these events and hazards?</w:t>
            </w:r>
          </w:p>
          <w:p w14:paraId="66CD9A8B" w14:textId="0C2AA24E" w:rsidR="00F42E86" w:rsidRPr="00CE249D" w:rsidRDefault="00FC26EC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How </w:t>
            </w:r>
            <w:proofErr w:type="gramStart"/>
            <w:r w:rsidRPr="00CE249D">
              <w:rPr>
                <w:rFonts w:cstheme="minorHAnsi"/>
                <w:sz w:val="20"/>
                <w:szCs w:val="20"/>
              </w:rPr>
              <w:t>can rivers, coastlines and ecosystems be managed</w:t>
            </w:r>
            <w:proofErr w:type="gramEnd"/>
            <w:r w:rsidRPr="00CE249D">
              <w:rPr>
                <w:rFonts w:cstheme="minorHAnsi"/>
                <w:sz w:val="20"/>
                <w:szCs w:val="20"/>
              </w:rPr>
              <w:t xml:space="preserve"> to reduce the impacts of flooding and drought for man?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BDC7" w14:textId="6CDB4F19" w:rsidR="00F42E86" w:rsidRPr="00CE249D" w:rsidRDefault="00FC26EC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As left</w:t>
            </w:r>
          </w:p>
        </w:tc>
      </w:tr>
      <w:tr w:rsidR="00266BA8" w14:paraId="02E00063" w14:textId="77777777" w:rsidTr="00CE249D">
        <w:trPr>
          <w:trHeight w:val="1368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61899442" w14:textId="7A381A11" w:rsidR="00266BA8" w:rsidRDefault="00266BA8" w:rsidP="00266B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Independent Practice</w:t>
            </w:r>
            <w:r w:rsidRPr="007A3858">
              <w:rPr>
                <w:noProof/>
                <w:lang w:eastAsia="en-GB"/>
              </w:rPr>
              <w:t xml:space="preserve"> </w:t>
            </w:r>
            <w:r w:rsidRPr="007A3858">
              <w:rPr>
                <w:noProof/>
                <w:lang w:eastAsia="en-GB"/>
              </w:rPr>
              <w:drawing>
                <wp:inline distT="0" distB="0" distL="0" distR="0" wp14:anchorId="4E3D0F13" wp14:editId="5EEEAED4">
                  <wp:extent cx="467905" cy="404681"/>
                  <wp:effectExtent l="0" t="0" r="889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05" t="38169" r="52543" b="46983"/>
                          <a:stretch/>
                        </pic:blipFill>
                        <pic:spPr bwMode="auto">
                          <a:xfrm>
                            <a:off x="0" y="0"/>
                            <a:ext cx="475029" cy="410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3CB" w14:textId="4CEBA082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Seas and oceans, both as biomes and the threat they pose to our coasts – types of coastal erosion and the natural habitats that exist at our coastline.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F0A1" w14:textId="067978E4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iCs/>
                <w:sz w:val="20"/>
                <w:szCs w:val="20"/>
              </w:rPr>
              <w:t>Glaciers as water stores, how they affect our landscape, how they have changed due to climate change, including a look at the ice stores of the Antarctica and how man utilises this wilderness area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0946" w14:textId="7D1F7840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iCs/>
                <w:sz w:val="20"/>
                <w:szCs w:val="20"/>
              </w:rPr>
              <w:t>Rivers – hydrological cycle, river processes (erosion, transportation and deposition) and fluvial features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1CA5" w14:textId="77777777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Impossible places – locations that survive despite a surplus or deficit of water.</w:t>
            </w:r>
          </w:p>
          <w:p w14:paraId="0976AC52" w14:textId="4B38C746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How man manages the environment to flourish .in these areas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065" w14:textId="77777777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Water – too much, too little: the issues of flooding and drought?</w:t>
            </w:r>
          </w:p>
          <w:p w14:paraId="5CB325F8" w14:textId="77777777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What are the causes of these events and hazards?</w:t>
            </w:r>
          </w:p>
          <w:p w14:paraId="06E7F99C" w14:textId="5FC48EC8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How </w:t>
            </w:r>
            <w:proofErr w:type="gramStart"/>
            <w:r w:rsidRPr="00CE249D">
              <w:rPr>
                <w:rFonts w:cstheme="minorHAnsi"/>
                <w:sz w:val="20"/>
                <w:szCs w:val="20"/>
              </w:rPr>
              <w:t>can rivers, coastlines and ecosystems be managed</w:t>
            </w:r>
            <w:proofErr w:type="gramEnd"/>
            <w:r w:rsidRPr="00CE249D">
              <w:rPr>
                <w:rFonts w:cstheme="minorHAnsi"/>
                <w:sz w:val="20"/>
                <w:szCs w:val="20"/>
              </w:rPr>
              <w:t xml:space="preserve"> to reduce the impacts of flooding and drought for man?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E2C" w14:textId="12A679E2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Working together to solve the water problem</w:t>
            </w:r>
          </w:p>
        </w:tc>
      </w:tr>
      <w:tr w:rsidR="00F42E86" w14:paraId="6549DA65" w14:textId="77777777" w:rsidTr="00CE249D">
        <w:trPr>
          <w:trHeight w:val="1368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4211CA24" w14:textId="77777777" w:rsidR="00F42E86" w:rsidRDefault="00F42E86" w:rsidP="00D369A5">
            <w:pPr>
              <w:jc w:val="center"/>
              <w:rPr>
                <w:noProof/>
                <w:sz w:val="18"/>
                <w:lang w:eastAsia="en-GB"/>
              </w:rPr>
            </w:pPr>
            <w:r w:rsidRPr="00D369A5">
              <w:rPr>
                <w:noProof/>
                <w:sz w:val="18"/>
                <w:lang w:eastAsia="en-GB"/>
              </w:rPr>
              <w:lastRenderedPageBreak/>
              <w:t>Misconceptions</w:t>
            </w:r>
          </w:p>
          <w:p w14:paraId="1574CDD0" w14:textId="2BCEC5B9" w:rsidR="00F42E86" w:rsidRDefault="00F42E86" w:rsidP="00D369A5">
            <w:pPr>
              <w:jc w:val="center"/>
              <w:rPr>
                <w:noProof/>
                <w:lang w:eastAsia="en-GB"/>
              </w:rPr>
            </w:pPr>
            <w:r w:rsidRPr="00D369A5">
              <w:rPr>
                <w:noProof/>
                <w:lang w:eastAsia="en-GB"/>
              </w:rPr>
              <w:drawing>
                <wp:inline distT="0" distB="0" distL="0" distR="0" wp14:anchorId="3684113D" wp14:editId="1EEFF9F4">
                  <wp:extent cx="247650" cy="342900"/>
                  <wp:effectExtent l="0" t="0" r="0" b="0"/>
                  <wp:docPr id="32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36" cy="36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7E47" w14:textId="16052BFF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The idea that seas and oceans are less prone to environmental degradation as man has less contact with them.</w:t>
            </w:r>
          </w:p>
          <w:p w14:paraId="05D2960A" w14:textId="23EEA7F1" w:rsidR="00F42E86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The concept that man has to solve the coastal erosion problem by always “keeping the sea at bay”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201" w14:textId="10D7F23C" w:rsidR="00F42E86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The concept that as glacial environments are more remote from human habitation that they need less environmental protection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EFA" w14:textId="4F59FE49" w:rsidR="00F42E86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An understanding that because rivers are fluvial systems they are constantly dynamic and changing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200" w14:textId="1BD63B86" w:rsidR="00F42E86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Challenging the assumption that man can easily overcome water shortages in such “impossible places”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D6F8" w14:textId="6D6D3048" w:rsidR="00F42E86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The idea that because water is a not a finite resource then it is easy to manage. Also challenge the idea that any water is usable (as it has to be clean and disease free)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25A" w14:textId="6C8DED4E" w:rsidR="00F42E86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The idea that experts in flood management in LICs have to be brought in from HICs</w:t>
            </w:r>
          </w:p>
        </w:tc>
      </w:tr>
      <w:tr w:rsidR="00266BA8" w14:paraId="005F3CBF" w14:textId="77777777" w:rsidTr="00CE249D">
        <w:trPr>
          <w:trHeight w:val="1368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7B5E6FBA" w14:textId="77777777" w:rsidR="00266BA8" w:rsidRPr="00D369A5" w:rsidRDefault="00266BA8" w:rsidP="00266BA8">
            <w:pPr>
              <w:jc w:val="center"/>
              <w:rPr>
                <w:noProof/>
                <w:sz w:val="18"/>
                <w:lang w:eastAsia="en-GB"/>
              </w:rPr>
            </w:pPr>
            <w:r w:rsidRPr="00D369A5">
              <w:rPr>
                <w:noProof/>
                <w:sz w:val="18"/>
                <w:lang w:eastAsia="en-GB"/>
              </w:rPr>
              <w:t>Vocabulary and Comprehension</w:t>
            </w:r>
          </w:p>
          <w:p w14:paraId="55F55040" w14:textId="0A8397AB" w:rsidR="00266BA8" w:rsidRPr="00D369A5" w:rsidRDefault="00266BA8" w:rsidP="00266BA8">
            <w:pPr>
              <w:jc w:val="center"/>
              <w:rPr>
                <w:noProof/>
                <w:sz w:val="18"/>
                <w:lang w:eastAsia="en-GB"/>
              </w:rPr>
            </w:pPr>
            <w:r w:rsidRPr="00D369A5">
              <w:rPr>
                <w:noProof/>
                <w:sz w:val="18"/>
                <w:lang w:eastAsia="en-GB"/>
              </w:rPr>
              <w:drawing>
                <wp:inline distT="0" distB="0" distL="0" distR="0" wp14:anchorId="755E277A" wp14:editId="26587235">
                  <wp:extent cx="342900" cy="400050"/>
                  <wp:effectExtent l="0" t="0" r="0" b="0"/>
                  <wp:docPr id="31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12" cy="40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28B9" w14:textId="77777777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249D">
              <w:rPr>
                <w:rFonts w:cstheme="minorHAnsi"/>
                <w:sz w:val="20"/>
                <w:szCs w:val="20"/>
              </w:rPr>
              <w:t>Frayer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model</w:t>
            </w:r>
          </w:p>
          <w:p w14:paraId="37F1F56F" w14:textId="77777777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Word maps</w:t>
            </w:r>
          </w:p>
          <w:p w14:paraId="10614444" w14:textId="58616DF4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Word gradients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02F" w14:textId="77777777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249D">
              <w:rPr>
                <w:rFonts w:cstheme="minorHAnsi"/>
                <w:sz w:val="20"/>
                <w:szCs w:val="20"/>
              </w:rPr>
              <w:t>Frayer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model</w:t>
            </w:r>
          </w:p>
          <w:p w14:paraId="7647DD0B" w14:textId="77777777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Word maps</w:t>
            </w:r>
          </w:p>
          <w:p w14:paraId="3DEEE3FB" w14:textId="3DF7E442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Word gradients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C27" w14:textId="77777777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249D">
              <w:rPr>
                <w:rFonts w:cstheme="minorHAnsi"/>
                <w:sz w:val="20"/>
                <w:szCs w:val="20"/>
              </w:rPr>
              <w:t>Frayer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model</w:t>
            </w:r>
          </w:p>
          <w:p w14:paraId="1AFF7EC1" w14:textId="77777777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Word maps</w:t>
            </w:r>
          </w:p>
          <w:p w14:paraId="32937E95" w14:textId="56AE6BE2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Word gradients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8A9" w14:textId="77777777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249D">
              <w:rPr>
                <w:rFonts w:cstheme="minorHAnsi"/>
                <w:sz w:val="20"/>
                <w:szCs w:val="20"/>
              </w:rPr>
              <w:t>Frayer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model</w:t>
            </w:r>
          </w:p>
          <w:p w14:paraId="13868A40" w14:textId="77777777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Word maps</w:t>
            </w:r>
          </w:p>
          <w:p w14:paraId="4BE8F985" w14:textId="2B7280A9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Word gradients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8AD7" w14:textId="77777777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249D">
              <w:rPr>
                <w:rFonts w:cstheme="minorHAnsi"/>
                <w:sz w:val="20"/>
                <w:szCs w:val="20"/>
              </w:rPr>
              <w:t>Frayer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model</w:t>
            </w:r>
          </w:p>
          <w:p w14:paraId="42E143D4" w14:textId="77777777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Word maps</w:t>
            </w:r>
          </w:p>
          <w:p w14:paraId="6BF34FED" w14:textId="56F4012B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Word gradients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FCA" w14:textId="77777777" w:rsidR="00266BA8" w:rsidRDefault="00DB5C6A" w:rsidP="00CE249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Frayer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model</w:t>
            </w:r>
          </w:p>
          <w:p w14:paraId="094738B9" w14:textId="77777777" w:rsidR="00DB5C6A" w:rsidRDefault="00DB5C6A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maps</w:t>
            </w:r>
          </w:p>
          <w:p w14:paraId="704E2145" w14:textId="3969A235" w:rsidR="00DB5C6A" w:rsidRPr="00CE249D" w:rsidRDefault="00DB5C6A" w:rsidP="00CE2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gradients</w:t>
            </w:r>
          </w:p>
        </w:tc>
      </w:tr>
      <w:tr w:rsidR="00266BA8" w14:paraId="08E85D45" w14:textId="77777777" w:rsidTr="00CE249D">
        <w:trPr>
          <w:trHeight w:val="1368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1C2A9B3C" w14:textId="265BFAD9" w:rsidR="00266BA8" w:rsidRDefault="00266BA8" w:rsidP="00266B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168192" behindDoc="0" locked="0" layoutInCell="1" allowOverlap="1" wp14:anchorId="4F0144EB" wp14:editId="69457AFB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241300</wp:posOffset>
                  </wp:positionV>
                  <wp:extent cx="426085" cy="163830"/>
                  <wp:effectExtent l="0" t="0" r="0" b="7620"/>
                  <wp:wrapNone/>
                  <wp:docPr id="3076" name="Picture 4" descr="C:\Users\meltynegate\Pictures\icons for booklet\glass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C:\Users\meltynegate\Pictures\icons for booklet\glass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3" t="32823" r="20371" b="40558"/>
                          <a:stretch/>
                        </pic:blipFill>
                        <pic:spPr bwMode="auto">
                          <a:xfrm>
                            <a:off x="0" y="0"/>
                            <a:ext cx="426085" cy="1638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3F7">
              <w:t>Literacy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F89" w14:textId="69DDB0B3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Identification of Tier 2 and 3 vocabulary in reading links used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C86E" w14:textId="78D0BA4F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Identification of Tier 2 and 3 vocabulary in reading links used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E93" w14:textId="7A886F7E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Identification of Tier 2 and 3 vocabulary in reading links used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843" w14:textId="5F2A2C48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Identification of Tier 2 and 3 vocabulary in reading links used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05F" w14:textId="6FF1BB91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Identification of Tier 2 and 3 vocabulary in reading links used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2D" w14:textId="6E47EBB0" w:rsidR="00266BA8" w:rsidRPr="00CE249D" w:rsidRDefault="00DB5C6A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Identification of Tier 2 and 3 vocabulary in reading links used</w:t>
            </w:r>
          </w:p>
        </w:tc>
      </w:tr>
      <w:tr w:rsidR="00F42E86" w14:paraId="0624CD88" w14:textId="77777777" w:rsidTr="00CE249D">
        <w:trPr>
          <w:trHeight w:val="1368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37270439" w14:textId="487E1061" w:rsidR="00F42E86" w:rsidRPr="000853F7" w:rsidRDefault="00F42E86" w:rsidP="00D369A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166144" behindDoc="0" locked="0" layoutInCell="1" allowOverlap="1" wp14:anchorId="29953367" wp14:editId="2912BD9F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233045</wp:posOffset>
                  </wp:positionV>
                  <wp:extent cx="285750" cy="287655"/>
                  <wp:effectExtent l="0" t="0" r="0" b="0"/>
                  <wp:wrapNone/>
                  <wp:docPr id="8" name="Picture 8" descr="Image result for numerac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umeracy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7" t="7595" r="8080" b="11373"/>
                          <a:stretch/>
                        </pic:blipFill>
                        <pic:spPr bwMode="auto">
                          <a:xfrm>
                            <a:off x="0" y="0"/>
                            <a:ext cx="2857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3F7">
              <w:t>Numeracy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0E5" w14:textId="4BB218B6" w:rsidR="00F42E86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Statistical analysis for changes in sea levels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338" w14:textId="354717A2" w:rsidR="00F42E86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Comparison of glacial retreat figures in various locations, including Antarctica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6B6" w14:textId="5B7A2788" w:rsidR="00F42E86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Storm hydrographs (basic). Working out the correlation between rainfall figures and flooding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F4D" w14:textId="6970F9B0" w:rsidR="00F42E86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Climate data – comparison of 2 climate graphs in 2 “impossible place” locations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D87D" w14:textId="4D8DA384" w:rsidR="00F42E86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Climate data and storm hydrographs in, statistical linkage between flooding and drought statistics and levels of development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22AD" w14:textId="5C20F082" w:rsidR="00F42E86" w:rsidRPr="00CE249D" w:rsidRDefault="00F42E86" w:rsidP="00CE24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6BA8" w:rsidRPr="00E76066" w14:paraId="3A1E4CC7" w14:textId="77777777" w:rsidTr="00CE249D">
        <w:trPr>
          <w:trHeight w:val="1368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6AE01725" w14:textId="331E1463" w:rsidR="00266BA8" w:rsidRDefault="00266BA8" w:rsidP="00266BA8">
            <w:pPr>
              <w:jc w:val="center"/>
            </w:pPr>
            <w:proofErr w:type="spellStart"/>
            <w:r>
              <w:t>Oracy</w:t>
            </w:r>
            <w:proofErr w:type="spellEnd"/>
          </w:p>
          <w:p w14:paraId="0C1BAB34" w14:textId="59D0B38E" w:rsidR="00266BA8" w:rsidRDefault="00266BA8" w:rsidP="00266BA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852E46" wp14:editId="37542C53">
                  <wp:extent cx="393065" cy="332044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racy 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539" cy="33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FC43" w14:textId="0FE86990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Discussion, debate and speech making on the protection of the ocean biome and coastal management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8EAD" w14:textId="28561283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Discussion, debate and speech making on wilderness protection in Antarctica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5A5" w14:textId="5079A77D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Discussion, debate and speech making on river management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B6B" w14:textId="1FC08F11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Discussion, debate and speech making on water resource management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3772" w14:textId="0928AAEA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Discussion, debate and speech making on river, flood management and water management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7CA" w14:textId="20B60110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Discussion, debate and speech making on river, flood management and water management</w:t>
            </w:r>
          </w:p>
        </w:tc>
      </w:tr>
      <w:tr w:rsidR="00F42E86" w:rsidRPr="00E76066" w14:paraId="6F79285D" w14:textId="77777777" w:rsidTr="00CE249D">
        <w:trPr>
          <w:trHeight w:val="1368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1AEDF3ED" w14:textId="77777777" w:rsidR="00F42E86" w:rsidRDefault="00F42E86" w:rsidP="00D369A5">
            <w:pPr>
              <w:jc w:val="center"/>
            </w:pPr>
            <w:r>
              <w:t>Careers</w:t>
            </w:r>
          </w:p>
          <w:p w14:paraId="76B77379" w14:textId="443C25DB" w:rsidR="00F42E86" w:rsidRDefault="00F42E86" w:rsidP="00D369A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851DF8" wp14:editId="5ED9A610">
                  <wp:extent cx="371475" cy="300309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eers Log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390" cy="310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E0C" w14:textId="313E8974" w:rsidR="00266BA8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Environmental protection,</w:t>
            </w:r>
            <w:r w:rsidR="00CE249D" w:rsidRPr="00CE249D">
              <w:rPr>
                <w:rFonts w:cstheme="minorHAnsi"/>
                <w:sz w:val="20"/>
                <w:szCs w:val="20"/>
              </w:rPr>
              <w:t xml:space="preserve"> </w:t>
            </w:r>
            <w:r w:rsidRPr="00CE249D">
              <w:rPr>
                <w:rFonts w:cstheme="minorHAnsi"/>
                <w:sz w:val="20"/>
                <w:szCs w:val="20"/>
              </w:rPr>
              <w:t xml:space="preserve">local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authorites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and councils (coastal management)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53A" w14:textId="10B7BDDE" w:rsidR="00F42E86" w:rsidRPr="00CE249D" w:rsidRDefault="00266BA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Environmental protection</w:t>
            </w:r>
            <w:r w:rsidR="00BB0DF8" w:rsidRPr="00CE249D">
              <w:rPr>
                <w:rFonts w:cstheme="minorHAnsi"/>
                <w:sz w:val="20"/>
                <w:szCs w:val="20"/>
              </w:rPr>
              <w:t>, geologist, travel and tourism, climatologist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96A7" w14:textId="500512F1" w:rsidR="00F42E86" w:rsidRPr="00CE249D" w:rsidRDefault="00BB0DF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River management, National Rivers Authority, water companies, environmental agencies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E70" w14:textId="662AF203" w:rsidR="00F42E86" w:rsidRPr="00CE249D" w:rsidRDefault="00BB0DF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Travel and tourism, water resource management 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A1F5" w14:textId="5D3F79EC" w:rsidR="00F42E86" w:rsidRPr="00CE249D" w:rsidRDefault="00BB0DF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Water resource management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E4A" w14:textId="3A699616" w:rsidR="00F42E86" w:rsidRPr="00CE249D" w:rsidRDefault="00BB0DF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Aid agencies, NGOs</w:t>
            </w:r>
          </w:p>
        </w:tc>
      </w:tr>
      <w:tr w:rsidR="00F42E86" w:rsidRPr="00E76066" w14:paraId="0662FE41" w14:textId="77777777" w:rsidTr="00CE249D">
        <w:trPr>
          <w:trHeight w:val="1368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4318B103" w14:textId="32227B2A" w:rsidR="00F42E86" w:rsidRDefault="00F42E86" w:rsidP="00D369A5">
            <w:pPr>
              <w:jc w:val="center"/>
            </w:pPr>
            <w:r>
              <w:t>Super Curricular Links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4AE" w14:textId="0D51B29C" w:rsidR="00F42E86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19DB" w14:textId="123DCA4A" w:rsidR="00F42E86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02D6" w14:textId="6CBA6C24" w:rsidR="00F42E86" w:rsidRPr="00CE249D" w:rsidRDefault="00BB0DF8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Field studies visit at local river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257" w14:textId="67863486" w:rsidR="00F42E86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DD9" w14:textId="2299E900" w:rsidR="00F42E86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17C9" w14:textId="058C6332" w:rsidR="00F42E86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42E86" w:rsidRPr="00E76066" w14:paraId="15B27279" w14:textId="77777777" w:rsidTr="00CE249D">
        <w:trPr>
          <w:trHeight w:val="1368"/>
        </w:trPr>
        <w:tc>
          <w:tcPr>
            <w:tcW w:w="1317" w:type="dxa"/>
            <w:vAlign w:val="center"/>
          </w:tcPr>
          <w:p w14:paraId="725E657B" w14:textId="7330293F" w:rsidR="00F42E86" w:rsidRDefault="00F42E86" w:rsidP="00D369A5">
            <w:pPr>
              <w:jc w:val="center"/>
            </w:pPr>
            <w:r w:rsidRPr="000853F7">
              <w:t xml:space="preserve">British </w:t>
            </w:r>
            <w:r>
              <w:t>v</w:t>
            </w:r>
            <w:r w:rsidRPr="000853F7">
              <w:t>alues</w:t>
            </w:r>
          </w:p>
          <w:p w14:paraId="5B2785CA" w14:textId="2A681F10" w:rsidR="00F42E86" w:rsidRPr="000853F7" w:rsidRDefault="00F42E86" w:rsidP="00D369A5">
            <w:pPr>
              <w:jc w:val="center"/>
            </w:pPr>
            <w:r>
              <w:t>and SMSC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1EF2C7" w14:textId="6691C88E" w:rsidR="00F42E86" w:rsidRPr="00CE249D" w:rsidRDefault="00FB50D1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The rule of law in the global stewardship of the ocean biome, democratic institutions involved in coastal protection. The moral obligation to protect our seas, oceans and coast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D78" w14:textId="1029B0E9" w:rsidR="00F42E86" w:rsidRPr="00CE249D" w:rsidRDefault="00FB50D1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The rule of law in the global stewardship of the glacial landscapes, and the moral obligation to protect then. What role do they play in our cultural heritage?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7020" w14:textId="113E506A" w:rsidR="00F42E86" w:rsidRPr="00CE249D" w:rsidRDefault="00FB50D1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How does the law affect our river systems (NRA role)? Rivers as part of our culture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C3E" w14:textId="5F0A64E8" w:rsidR="00F42E86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Democratic ideals in different locations and “impossible places”. Culture and society in these locations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CFC" w14:textId="47E2B11C" w:rsidR="00CE249D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Democratic ideals and the rule of law in different locations that affect water provision and  hazard protection in differing location</w:t>
            </w:r>
          </w:p>
          <w:p w14:paraId="01551B4C" w14:textId="776B805C" w:rsidR="00F42E86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What are the moral obligations to provide clean water and protect from flooding and drought in global locations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D6D" w14:textId="0D165CE2" w:rsidR="00F42E86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Is there a moral imperative to provide in aid to countries that suffer from flooding or drought</w:t>
            </w:r>
          </w:p>
        </w:tc>
      </w:tr>
      <w:tr w:rsidR="00A076DE" w14:paraId="2B36029D" w14:textId="0C41B8F7" w:rsidTr="00CE249D">
        <w:trPr>
          <w:trHeight w:val="1368"/>
        </w:trPr>
        <w:tc>
          <w:tcPr>
            <w:tcW w:w="1317" w:type="dxa"/>
            <w:vAlign w:val="center"/>
          </w:tcPr>
          <w:p w14:paraId="7C0A1D51" w14:textId="3B60A7B1" w:rsidR="00A076DE" w:rsidRDefault="00A076DE" w:rsidP="00D369A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Summative assessment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8E3D6E" w14:textId="69E929AE" w:rsidR="00A076DE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AP1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E468" w14:textId="5E5717C5" w:rsidR="00A076DE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AP2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ECC" w14:textId="3E1E8FDB" w:rsidR="00A076DE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AP3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24A" w14:textId="0321207C" w:rsidR="00A076DE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AP4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96D4" w14:textId="7184C3A0" w:rsidR="00A076DE" w:rsidRPr="00CE249D" w:rsidRDefault="00CE249D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AP5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8ADC" w14:textId="7581EF13" w:rsidR="00A076DE" w:rsidRPr="00CE249D" w:rsidRDefault="00A076DE" w:rsidP="00CE24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E86" w14:paraId="2443788E" w14:textId="77777777" w:rsidTr="00CE249D">
        <w:trPr>
          <w:trHeight w:val="1368"/>
        </w:trPr>
        <w:tc>
          <w:tcPr>
            <w:tcW w:w="1317" w:type="dxa"/>
            <w:vAlign w:val="center"/>
          </w:tcPr>
          <w:p w14:paraId="2124D4E4" w14:textId="02E927E9" w:rsidR="00F42E86" w:rsidRDefault="00F42E86" w:rsidP="00D369A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Scaffolding for LA</w:t>
            </w:r>
          </w:p>
          <w:p w14:paraId="0841A8A4" w14:textId="635BC11D" w:rsidR="00F42E86" w:rsidRDefault="00F42E86" w:rsidP="00D369A5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637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4BB97B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Modelled answers</w:t>
            </w:r>
          </w:p>
          <w:p w14:paraId="551778F3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Writing frames</w:t>
            </w:r>
          </w:p>
          <w:p w14:paraId="0087F73F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Use of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visualisers</w:t>
            </w:r>
            <w:proofErr w:type="spellEnd"/>
          </w:p>
          <w:p w14:paraId="7B24CDC0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Concrete examples </w:t>
            </w:r>
          </w:p>
          <w:p w14:paraId="4EB7B2A8" w14:textId="4DF642D9" w:rsidR="00F42E86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Dual coding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D33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Modelled answers</w:t>
            </w:r>
          </w:p>
          <w:p w14:paraId="7CBD2CB8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Writing frames</w:t>
            </w:r>
          </w:p>
          <w:p w14:paraId="00697DF7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Use of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visualisers</w:t>
            </w:r>
            <w:proofErr w:type="spellEnd"/>
          </w:p>
          <w:p w14:paraId="6A122E97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Concrete examples </w:t>
            </w:r>
          </w:p>
          <w:p w14:paraId="4E7629B6" w14:textId="56924A18" w:rsidR="00F42E86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Dual coding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0E1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Modelled answers</w:t>
            </w:r>
          </w:p>
          <w:p w14:paraId="14C452BD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Writing frames</w:t>
            </w:r>
          </w:p>
          <w:p w14:paraId="4AA6DED2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Use of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visualisers</w:t>
            </w:r>
            <w:proofErr w:type="spellEnd"/>
          </w:p>
          <w:p w14:paraId="7EBF0709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Concrete examples </w:t>
            </w:r>
          </w:p>
          <w:p w14:paraId="2DC93013" w14:textId="017DE1EE" w:rsidR="00F42E86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Dual coding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C1A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Modelled answers</w:t>
            </w:r>
          </w:p>
          <w:p w14:paraId="214A1478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Writing frames</w:t>
            </w:r>
          </w:p>
          <w:p w14:paraId="3200086D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Use of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visualisers</w:t>
            </w:r>
            <w:proofErr w:type="spellEnd"/>
          </w:p>
          <w:p w14:paraId="4650065A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Concrete examples </w:t>
            </w:r>
          </w:p>
          <w:p w14:paraId="169D6344" w14:textId="071092D9" w:rsidR="00F42E86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Dual coding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4BE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Modelled answers</w:t>
            </w:r>
          </w:p>
          <w:p w14:paraId="6965C28E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Writing frames</w:t>
            </w:r>
          </w:p>
          <w:p w14:paraId="7FE5B100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Use of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visualisers</w:t>
            </w:r>
            <w:proofErr w:type="spellEnd"/>
          </w:p>
          <w:p w14:paraId="29C45106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Concrete examples </w:t>
            </w:r>
          </w:p>
          <w:p w14:paraId="133B3B2A" w14:textId="6B652F1D" w:rsidR="00F42E86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Dual coding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66DF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Modelled answers</w:t>
            </w:r>
          </w:p>
          <w:p w14:paraId="19F02BE4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Writing frames</w:t>
            </w:r>
          </w:p>
          <w:p w14:paraId="2DD08A1E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Use of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visualisers</w:t>
            </w:r>
            <w:proofErr w:type="spellEnd"/>
          </w:p>
          <w:p w14:paraId="344F74E5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Concrete examples </w:t>
            </w:r>
          </w:p>
          <w:p w14:paraId="11A4E153" w14:textId="6744406B" w:rsidR="00F42E86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Dual coding</w:t>
            </w:r>
          </w:p>
        </w:tc>
      </w:tr>
      <w:tr w:rsidR="003E7CB3" w14:paraId="148592C1" w14:textId="77777777" w:rsidTr="00CE249D">
        <w:trPr>
          <w:trHeight w:val="1368"/>
        </w:trPr>
        <w:tc>
          <w:tcPr>
            <w:tcW w:w="1317" w:type="dxa"/>
            <w:vAlign w:val="center"/>
          </w:tcPr>
          <w:p w14:paraId="1FA4711F" w14:textId="17A09285" w:rsidR="003E7CB3" w:rsidRDefault="003E7CB3" w:rsidP="003E7C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Challenge for HA</w:t>
            </w:r>
          </w:p>
          <w:p w14:paraId="13CFAFB7" w14:textId="5F33F7A9" w:rsidR="003E7CB3" w:rsidRDefault="003E7CB3" w:rsidP="003E7CB3">
            <w:pPr>
              <w:jc w:val="center"/>
              <w:rPr>
                <w:noProof/>
                <w:lang w:eastAsia="en-GB"/>
              </w:rPr>
            </w:pPr>
            <w:r w:rsidRPr="00853E97">
              <w:rPr>
                <w:noProof/>
                <w:sz w:val="34"/>
                <w:lang w:eastAsia="en-GB"/>
              </w:rPr>
              <w:sym w:font="Wingdings" w:char="F0B6"/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35B1D1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Directed questioning</w:t>
            </w:r>
          </w:p>
          <w:p w14:paraId="43F3729F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Extended reading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second reading link</w:t>
            </w:r>
          </w:p>
          <w:p w14:paraId="6D81137A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Use of extended writing for homework tasks</w:t>
            </w:r>
          </w:p>
          <w:p w14:paraId="61E9E3EE" w14:textId="0BD527BC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Production of personalised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mindmaps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by students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528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Directed questioning</w:t>
            </w:r>
          </w:p>
          <w:p w14:paraId="4AD7BF2D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Extended reading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second reading link</w:t>
            </w:r>
          </w:p>
          <w:p w14:paraId="51CDED8D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Use of extended writing for homework tasks</w:t>
            </w:r>
          </w:p>
          <w:p w14:paraId="1DCED981" w14:textId="641F09A5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Production of personalised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mindmaps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by students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F3D2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Directed questioning</w:t>
            </w:r>
          </w:p>
          <w:p w14:paraId="0B34A858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Extended reading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second reading link</w:t>
            </w:r>
          </w:p>
          <w:p w14:paraId="7E2ADE67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Use of extended writing for homework tasks</w:t>
            </w:r>
          </w:p>
          <w:p w14:paraId="35D7218F" w14:textId="4DA31C9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Production of personalised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mindmaps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by students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EB5F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Directed questioning</w:t>
            </w:r>
          </w:p>
          <w:p w14:paraId="56BC8D07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Extended reading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second reading link</w:t>
            </w:r>
          </w:p>
          <w:p w14:paraId="1A7B2681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Use of extended writing for homework tasks</w:t>
            </w:r>
          </w:p>
          <w:p w14:paraId="494623C7" w14:textId="0180D7FE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Production of personalised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mindmaps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by students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309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Directed questioning</w:t>
            </w:r>
          </w:p>
          <w:p w14:paraId="1F055B9D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Extended reading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second reading link</w:t>
            </w:r>
          </w:p>
          <w:p w14:paraId="2B986A7B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Use of extended writing for homework tasks</w:t>
            </w:r>
          </w:p>
          <w:p w14:paraId="4B233C80" w14:textId="1139BF5D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Production of personalised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mindmaps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by students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A00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Directed questioning</w:t>
            </w:r>
          </w:p>
          <w:p w14:paraId="2B8ED852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Extended reading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second reading link</w:t>
            </w:r>
          </w:p>
          <w:p w14:paraId="220D7EDC" w14:textId="77777777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>Use of extended writing for homework tasks</w:t>
            </w:r>
          </w:p>
          <w:p w14:paraId="21D4E307" w14:textId="7AC872D1" w:rsidR="003E7CB3" w:rsidRPr="00CE249D" w:rsidRDefault="003E7CB3" w:rsidP="00CE249D">
            <w:pPr>
              <w:rPr>
                <w:rFonts w:cstheme="minorHAnsi"/>
                <w:sz w:val="20"/>
                <w:szCs w:val="20"/>
              </w:rPr>
            </w:pPr>
            <w:r w:rsidRPr="00CE249D">
              <w:rPr>
                <w:rFonts w:cstheme="minorHAnsi"/>
                <w:sz w:val="20"/>
                <w:szCs w:val="20"/>
              </w:rPr>
              <w:t xml:space="preserve">Production of personalised </w:t>
            </w:r>
            <w:proofErr w:type="spellStart"/>
            <w:r w:rsidRPr="00CE249D">
              <w:rPr>
                <w:rFonts w:cstheme="minorHAnsi"/>
                <w:sz w:val="20"/>
                <w:szCs w:val="20"/>
              </w:rPr>
              <w:t>mindmaps</w:t>
            </w:r>
            <w:proofErr w:type="spellEnd"/>
            <w:r w:rsidRPr="00CE249D">
              <w:rPr>
                <w:rFonts w:cstheme="minorHAnsi"/>
                <w:sz w:val="20"/>
                <w:szCs w:val="20"/>
              </w:rPr>
              <w:t xml:space="preserve"> by students</w:t>
            </w:r>
          </w:p>
        </w:tc>
      </w:tr>
    </w:tbl>
    <w:p w14:paraId="2D8EEFC2" w14:textId="4E024184" w:rsidR="00C369EB" w:rsidRDefault="00C369EB" w:rsidP="00052DA2">
      <w:pPr>
        <w:spacing w:after="0"/>
      </w:pPr>
      <w:bookmarkStart w:id="0" w:name="_GoBack"/>
      <w:bookmarkEnd w:id="0"/>
    </w:p>
    <w:sectPr w:rsidR="00C369EB" w:rsidSect="00853E97">
      <w:pgSz w:w="16838" w:h="23811" w:code="8"/>
      <w:pgMar w:top="720" w:right="14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3D72"/>
    <w:multiLevelType w:val="hybridMultilevel"/>
    <w:tmpl w:val="BD2005A2"/>
    <w:lvl w:ilvl="0" w:tplc="D968F1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1F61"/>
    <w:multiLevelType w:val="hybridMultilevel"/>
    <w:tmpl w:val="23FA9D86"/>
    <w:lvl w:ilvl="0" w:tplc="D1648C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52A1A"/>
    <w:multiLevelType w:val="hybridMultilevel"/>
    <w:tmpl w:val="19D42CB4"/>
    <w:lvl w:ilvl="0" w:tplc="C0809F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412C"/>
    <w:multiLevelType w:val="hybridMultilevel"/>
    <w:tmpl w:val="42A42290"/>
    <w:lvl w:ilvl="0" w:tplc="D35059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2125"/>
    <w:multiLevelType w:val="hybridMultilevel"/>
    <w:tmpl w:val="44C80C54"/>
    <w:lvl w:ilvl="0" w:tplc="E9585A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874E7"/>
    <w:multiLevelType w:val="hybridMultilevel"/>
    <w:tmpl w:val="E2383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11252"/>
    <w:multiLevelType w:val="hybridMultilevel"/>
    <w:tmpl w:val="1F76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8339A"/>
    <w:multiLevelType w:val="hybridMultilevel"/>
    <w:tmpl w:val="0F3239A2"/>
    <w:lvl w:ilvl="0" w:tplc="35A8E4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967F0"/>
    <w:multiLevelType w:val="hybridMultilevel"/>
    <w:tmpl w:val="BCB4CD4C"/>
    <w:lvl w:ilvl="0" w:tplc="905826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B7C10"/>
    <w:multiLevelType w:val="hybridMultilevel"/>
    <w:tmpl w:val="F7C6021A"/>
    <w:lvl w:ilvl="0" w:tplc="E91087D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B2ACD"/>
    <w:multiLevelType w:val="hybridMultilevel"/>
    <w:tmpl w:val="793A0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EB"/>
    <w:rsid w:val="00027E42"/>
    <w:rsid w:val="000343A7"/>
    <w:rsid w:val="00046033"/>
    <w:rsid w:val="0005208B"/>
    <w:rsid w:val="00052DA2"/>
    <w:rsid w:val="0007295F"/>
    <w:rsid w:val="000853F7"/>
    <w:rsid w:val="000B50EF"/>
    <w:rsid w:val="000C087E"/>
    <w:rsid w:val="000E7A21"/>
    <w:rsid w:val="000F5892"/>
    <w:rsid w:val="001233F8"/>
    <w:rsid w:val="0012403D"/>
    <w:rsid w:val="0013234D"/>
    <w:rsid w:val="00143558"/>
    <w:rsid w:val="001652DB"/>
    <w:rsid w:val="001762DF"/>
    <w:rsid w:val="00180F3B"/>
    <w:rsid w:val="001A38E0"/>
    <w:rsid w:val="001B1FDE"/>
    <w:rsid w:val="001B6FC9"/>
    <w:rsid w:val="001C2969"/>
    <w:rsid w:val="001D14E0"/>
    <w:rsid w:val="001E1759"/>
    <w:rsid w:val="001E392F"/>
    <w:rsid w:val="002048A7"/>
    <w:rsid w:val="002067E4"/>
    <w:rsid w:val="00210249"/>
    <w:rsid w:val="00211188"/>
    <w:rsid w:val="002409F8"/>
    <w:rsid w:val="00253C07"/>
    <w:rsid w:val="00261230"/>
    <w:rsid w:val="00266BA8"/>
    <w:rsid w:val="002772E3"/>
    <w:rsid w:val="002866CC"/>
    <w:rsid w:val="00296949"/>
    <w:rsid w:val="002B6880"/>
    <w:rsid w:val="002C30B2"/>
    <w:rsid w:val="002D0502"/>
    <w:rsid w:val="002D4506"/>
    <w:rsid w:val="002E6B7E"/>
    <w:rsid w:val="002F204E"/>
    <w:rsid w:val="00303C66"/>
    <w:rsid w:val="00307241"/>
    <w:rsid w:val="00317C41"/>
    <w:rsid w:val="003277E1"/>
    <w:rsid w:val="00366587"/>
    <w:rsid w:val="00367083"/>
    <w:rsid w:val="003A72D6"/>
    <w:rsid w:val="003B4C30"/>
    <w:rsid w:val="003D7B29"/>
    <w:rsid w:val="003E0075"/>
    <w:rsid w:val="003E5D5B"/>
    <w:rsid w:val="003E7CB3"/>
    <w:rsid w:val="003F044B"/>
    <w:rsid w:val="003F0858"/>
    <w:rsid w:val="003F689A"/>
    <w:rsid w:val="00404F7D"/>
    <w:rsid w:val="00405186"/>
    <w:rsid w:val="00413462"/>
    <w:rsid w:val="00413CB3"/>
    <w:rsid w:val="00417540"/>
    <w:rsid w:val="00453EA9"/>
    <w:rsid w:val="00454F45"/>
    <w:rsid w:val="0045703E"/>
    <w:rsid w:val="0046237F"/>
    <w:rsid w:val="00471975"/>
    <w:rsid w:val="00474D90"/>
    <w:rsid w:val="004A4801"/>
    <w:rsid w:val="004A57F5"/>
    <w:rsid w:val="004B0E18"/>
    <w:rsid w:val="004D2447"/>
    <w:rsid w:val="004E3C9A"/>
    <w:rsid w:val="004E481C"/>
    <w:rsid w:val="004F3DAC"/>
    <w:rsid w:val="004F7838"/>
    <w:rsid w:val="00516841"/>
    <w:rsid w:val="005476AE"/>
    <w:rsid w:val="00552213"/>
    <w:rsid w:val="00581361"/>
    <w:rsid w:val="005A6683"/>
    <w:rsid w:val="005B0F58"/>
    <w:rsid w:val="005B1334"/>
    <w:rsid w:val="005B511E"/>
    <w:rsid w:val="005F7509"/>
    <w:rsid w:val="00616372"/>
    <w:rsid w:val="00616A0F"/>
    <w:rsid w:val="00630682"/>
    <w:rsid w:val="006704C8"/>
    <w:rsid w:val="00682E77"/>
    <w:rsid w:val="00690C8C"/>
    <w:rsid w:val="006C1102"/>
    <w:rsid w:val="006E13D0"/>
    <w:rsid w:val="006F18B3"/>
    <w:rsid w:val="007127EF"/>
    <w:rsid w:val="007164DD"/>
    <w:rsid w:val="00723C87"/>
    <w:rsid w:val="00723F8D"/>
    <w:rsid w:val="00726868"/>
    <w:rsid w:val="00747465"/>
    <w:rsid w:val="00755644"/>
    <w:rsid w:val="00756220"/>
    <w:rsid w:val="007724AE"/>
    <w:rsid w:val="007870E6"/>
    <w:rsid w:val="007973B5"/>
    <w:rsid w:val="007A3858"/>
    <w:rsid w:val="007A3EAC"/>
    <w:rsid w:val="007A71AC"/>
    <w:rsid w:val="007C6708"/>
    <w:rsid w:val="007E3CBF"/>
    <w:rsid w:val="007E7C34"/>
    <w:rsid w:val="00807BE0"/>
    <w:rsid w:val="0083632E"/>
    <w:rsid w:val="00850C4C"/>
    <w:rsid w:val="00853E97"/>
    <w:rsid w:val="00864F20"/>
    <w:rsid w:val="00883DB0"/>
    <w:rsid w:val="008A3FF0"/>
    <w:rsid w:val="008B6A54"/>
    <w:rsid w:val="008C05C5"/>
    <w:rsid w:val="008D1BF7"/>
    <w:rsid w:val="008E1297"/>
    <w:rsid w:val="008E2C1F"/>
    <w:rsid w:val="008E6CD2"/>
    <w:rsid w:val="008F4292"/>
    <w:rsid w:val="00901782"/>
    <w:rsid w:val="00905C82"/>
    <w:rsid w:val="00913405"/>
    <w:rsid w:val="009575CD"/>
    <w:rsid w:val="00974445"/>
    <w:rsid w:val="00985B42"/>
    <w:rsid w:val="009947A0"/>
    <w:rsid w:val="009B0114"/>
    <w:rsid w:val="009B1641"/>
    <w:rsid w:val="009B183B"/>
    <w:rsid w:val="009C1BCB"/>
    <w:rsid w:val="009D35B3"/>
    <w:rsid w:val="009E3999"/>
    <w:rsid w:val="009E574E"/>
    <w:rsid w:val="009E5D7B"/>
    <w:rsid w:val="009E6725"/>
    <w:rsid w:val="009E6E26"/>
    <w:rsid w:val="00A001D1"/>
    <w:rsid w:val="00A076DE"/>
    <w:rsid w:val="00A22F62"/>
    <w:rsid w:val="00A80ADF"/>
    <w:rsid w:val="00A848B6"/>
    <w:rsid w:val="00AC0490"/>
    <w:rsid w:val="00AE2A84"/>
    <w:rsid w:val="00B0587E"/>
    <w:rsid w:val="00B16A1B"/>
    <w:rsid w:val="00B206DB"/>
    <w:rsid w:val="00B235A1"/>
    <w:rsid w:val="00B3364E"/>
    <w:rsid w:val="00B42214"/>
    <w:rsid w:val="00B55541"/>
    <w:rsid w:val="00B64CA6"/>
    <w:rsid w:val="00B778CA"/>
    <w:rsid w:val="00B83FC4"/>
    <w:rsid w:val="00B91136"/>
    <w:rsid w:val="00B96D49"/>
    <w:rsid w:val="00BA40D9"/>
    <w:rsid w:val="00BB0DF8"/>
    <w:rsid w:val="00BB4C03"/>
    <w:rsid w:val="00BB6044"/>
    <w:rsid w:val="00BC4832"/>
    <w:rsid w:val="00BF4D26"/>
    <w:rsid w:val="00C01D8B"/>
    <w:rsid w:val="00C369EB"/>
    <w:rsid w:val="00C54FB4"/>
    <w:rsid w:val="00C62A1F"/>
    <w:rsid w:val="00C720C1"/>
    <w:rsid w:val="00C77763"/>
    <w:rsid w:val="00C83339"/>
    <w:rsid w:val="00CE249D"/>
    <w:rsid w:val="00D01D2F"/>
    <w:rsid w:val="00D03829"/>
    <w:rsid w:val="00D067EB"/>
    <w:rsid w:val="00D06B78"/>
    <w:rsid w:val="00D12499"/>
    <w:rsid w:val="00D13E3C"/>
    <w:rsid w:val="00D369A5"/>
    <w:rsid w:val="00D50FE3"/>
    <w:rsid w:val="00D51165"/>
    <w:rsid w:val="00D60A53"/>
    <w:rsid w:val="00D77A26"/>
    <w:rsid w:val="00D97FE4"/>
    <w:rsid w:val="00DB5C6A"/>
    <w:rsid w:val="00DB7F0F"/>
    <w:rsid w:val="00DC37DF"/>
    <w:rsid w:val="00DD5DD1"/>
    <w:rsid w:val="00E10FB1"/>
    <w:rsid w:val="00E15658"/>
    <w:rsid w:val="00E161FD"/>
    <w:rsid w:val="00E208E5"/>
    <w:rsid w:val="00E23158"/>
    <w:rsid w:val="00E54E9E"/>
    <w:rsid w:val="00E74350"/>
    <w:rsid w:val="00E76066"/>
    <w:rsid w:val="00E843FC"/>
    <w:rsid w:val="00EB2AE7"/>
    <w:rsid w:val="00EB3906"/>
    <w:rsid w:val="00ED5974"/>
    <w:rsid w:val="00EF14FE"/>
    <w:rsid w:val="00F0408B"/>
    <w:rsid w:val="00F1357A"/>
    <w:rsid w:val="00F244A6"/>
    <w:rsid w:val="00F3344F"/>
    <w:rsid w:val="00F420B8"/>
    <w:rsid w:val="00F42E86"/>
    <w:rsid w:val="00F6762C"/>
    <w:rsid w:val="00F8540D"/>
    <w:rsid w:val="00F939F9"/>
    <w:rsid w:val="00FB50D1"/>
    <w:rsid w:val="00FB74FB"/>
    <w:rsid w:val="00FC26EC"/>
    <w:rsid w:val="00FD1129"/>
    <w:rsid w:val="00FE5A60"/>
    <w:rsid w:val="00FE6E10"/>
    <w:rsid w:val="00FF29C9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838F"/>
  <w15:chartTrackingRefBased/>
  <w15:docId w15:val="{BDA53CBD-3D58-4F67-9A51-A2D4572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7BD4-FFC1-45FE-B69D-2A5F7FFB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Grice</dc:creator>
  <cp:keywords/>
  <dc:description/>
  <cp:lastModifiedBy>Jon Ward</cp:lastModifiedBy>
  <cp:revision>36</cp:revision>
  <cp:lastPrinted>2021-06-29T11:04:00Z</cp:lastPrinted>
  <dcterms:created xsi:type="dcterms:W3CDTF">2021-07-10T09:19:00Z</dcterms:created>
  <dcterms:modified xsi:type="dcterms:W3CDTF">2021-07-20T13:41:00Z</dcterms:modified>
</cp:coreProperties>
</file>